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FFF" w:rsidRDefault="00C01FFF" w:rsidP="00C01FFF">
      <w:pPr>
        <w:pStyle w:val="Heading1"/>
        <w:jc w:val="right"/>
        <w:rPr>
          <w:b/>
          <w:i/>
          <w:sz w:val="20"/>
          <w:szCs w:val="20"/>
          <w:lang w:val="ka-GE"/>
        </w:rPr>
      </w:pPr>
      <w:r>
        <w:rPr>
          <w:i/>
          <w:sz w:val="20"/>
          <w:szCs w:val="20"/>
          <w:lang w:val="ka-GE"/>
        </w:rPr>
        <w:t>დანართი #2</w:t>
      </w:r>
    </w:p>
    <w:p w:rsidR="00C01FFF" w:rsidRPr="004F0706" w:rsidRDefault="00C01FFF" w:rsidP="00C01FFF">
      <w:pPr>
        <w:pStyle w:val="Heading1"/>
        <w:jc w:val="right"/>
        <w:rPr>
          <w:b/>
          <w:i/>
          <w:sz w:val="20"/>
          <w:szCs w:val="20"/>
          <w:lang w:val="ka-GE"/>
        </w:rPr>
      </w:pPr>
      <w:r>
        <w:rPr>
          <w:i/>
          <w:sz w:val="20"/>
          <w:szCs w:val="20"/>
          <w:lang w:val="ka-GE"/>
        </w:rPr>
        <w:t xml:space="preserve">სილაბუსის </w:t>
      </w:r>
      <w:r w:rsidRPr="004F0706">
        <w:rPr>
          <w:i/>
          <w:sz w:val="20"/>
          <w:szCs w:val="20"/>
          <w:lang w:val="ka-GE"/>
        </w:rPr>
        <w:t>სარეკომენდაციო ფორმა</w:t>
      </w:r>
    </w:p>
    <w:p w:rsidR="00C01FFF" w:rsidRDefault="00C01FFF" w:rsidP="00C01FFF">
      <w:pPr>
        <w:pStyle w:val="Heading1"/>
        <w:jc w:val="center"/>
        <w:rPr>
          <w:lang w:val="ka-GE"/>
        </w:rPr>
      </w:pPr>
    </w:p>
    <w:p w:rsidR="00C01FFF" w:rsidRPr="00F54631" w:rsidRDefault="00C01FFF" w:rsidP="00C01FFF">
      <w:pPr>
        <w:pStyle w:val="Heading1"/>
        <w:ind w:left="0"/>
        <w:jc w:val="center"/>
        <w:rPr>
          <w:b/>
          <w:sz w:val="22"/>
          <w:szCs w:val="22"/>
          <w:lang w:val="ka-GE"/>
        </w:rPr>
      </w:pPr>
      <w:r w:rsidRPr="00F54631">
        <w:rPr>
          <w:b/>
          <w:sz w:val="22"/>
          <w:szCs w:val="22"/>
          <w:lang w:val="ka-GE"/>
        </w:rPr>
        <w:t>ილიას სახელმწიფო უნივერსიტეტი</w:t>
      </w:r>
      <w:r w:rsidRPr="00F54631">
        <w:rPr>
          <w:b/>
          <w:sz w:val="22"/>
          <w:szCs w:val="22"/>
          <w:lang w:val="ka-GE"/>
        </w:rPr>
        <w:br/>
      </w:r>
      <w:r w:rsidRPr="00F54631">
        <w:rPr>
          <w:b/>
          <w:sz w:val="22"/>
          <w:szCs w:val="22"/>
        </w:rPr>
        <w:t>__________________________</w:t>
      </w:r>
      <w:r w:rsidRPr="00F54631">
        <w:rPr>
          <w:b/>
          <w:sz w:val="22"/>
          <w:szCs w:val="22"/>
          <w:lang w:val="ka-GE"/>
        </w:rPr>
        <w:t xml:space="preserve"> ფაკულტეტი/სკოლა</w:t>
      </w:r>
      <w:r w:rsidRPr="00F54631">
        <w:rPr>
          <w:b/>
          <w:sz w:val="22"/>
          <w:szCs w:val="22"/>
          <w:lang w:val="ka-GE"/>
        </w:rPr>
        <w:br/>
        <w:t xml:space="preserve">საფეხური </w:t>
      </w:r>
      <w:r w:rsidRPr="00F54631">
        <w:rPr>
          <w:b/>
          <w:sz w:val="22"/>
          <w:szCs w:val="22"/>
        </w:rPr>
        <w:t>_</w:t>
      </w:r>
      <w:r w:rsidR="008E0BCB">
        <w:rPr>
          <w:b/>
          <w:sz w:val="22"/>
          <w:szCs w:val="22"/>
          <w:lang w:val="ka-GE"/>
        </w:rPr>
        <w:t>მაგისტრატურა</w:t>
      </w:r>
      <w:r w:rsidRPr="00F54631">
        <w:rPr>
          <w:b/>
          <w:sz w:val="22"/>
          <w:szCs w:val="22"/>
        </w:rPr>
        <w:t>_</w:t>
      </w:r>
    </w:p>
    <w:p w:rsidR="00C01FFF" w:rsidRPr="00F54631" w:rsidRDefault="00C01FFF" w:rsidP="00C01FFF">
      <w:pPr>
        <w:pStyle w:val="Heading1"/>
        <w:ind w:left="0"/>
        <w:jc w:val="center"/>
        <w:rPr>
          <w:b/>
          <w:sz w:val="22"/>
          <w:szCs w:val="22"/>
          <w:lang w:val="ka-GE"/>
        </w:rPr>
      </w:pPr>
      <w:r w:rsidRPr="00F54631">
        <w:rPr>
          <w:b/>
          <w:sz w:val="22"/>
          <w:szCs w:val="22"/>
          <w:lang w:val="ka-GE"/>
        </w:rPr>
        <w:t>სილაბუსი</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
        <w:gridCol w:w="2857"/>
        <w:gridCol w:w="6323"/>
      </w:tblGrid>
      <w:tr w:rsidR="00C01FFF" w:rsidRPr="00B1149B" w:rsidTr="00013321">
        <w:tc>
          <w:tcPr>
            <w:tcW w:w="468" w:type="dxa"/>
          </w:tcPr>
          <w:p w:rsidR="00C01FFF" w:rsidRPr="00B1149B" w:rsidRDefault="00C01FFF" w:rsidP="00013321">
            <w:pPr>
              <w:rPr>
                <w:rFonts w:ascii="Sylfaen" w:hAnsi="Sylfaen"/>
                <w:color w:val="1F497D"/>
                <w:sz w:val="20"/>
                <w:szCs w:val="20"/>
              </w:rPr>
            </w:pPr>
            <w:r w:rsidRPr="00B1149B">
              <w:rPr>
                <w:rFonts w:ascii="Sylfaen" w:hAnsi="Sylfaen"/>
                <w:color w:val="1F497D"/>
                <w:sz w:val="20"/>
                <w:szCs w:val="20"/>
              </w:rPr>
              <w:t>1.</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დასახელება</w:t>
            </w:r>
          </w:p>
        </w:tc>
        <w:tc>
          <w:tcPr>
            <w:tcW w:w="6323" w:type="dxa"/>
          </w:tcPr>
          <w:p w:rsidR="00DD57E1" w:rsidRDefault="00DD57E1" w:rsidP="00013321">
            <w:pPr>
              <w:rPr>
                <w:rFonts w:ascii="Sylfaen" w:hAnsi="Sylfaen"/>
                <w:sz w:val="20"/>
                <w:szCs w:val="20"/>
                <w:lang w:val="ka-GE"/>
              </w:rPr>
            </w:pPr>
            <w:r>
              <w:rPr>
                <w:rFonts w:ascii="Sylfaen" w:hAnsi="Sylfaen"/>
                <w:sz w:val="20"/>
                <w:szCs w:val="20"/>
                <w:lang w:val="ka-GE"/>
              </w:rPr>
              <w:t>სამხედრო საქმის განვითარება საქართველოში</w:t>
            </w:r>
          </w:p>
          <w:p w:rsidR="00C01FFF" w:rsidRPr="008E0BCB" w:rsidRDefault="00CD1E00" w:rsidP="00013321">
            <w:pPr>
              <w:rPr>
                <w:rFonts w:ascii="Sylfaen" w:hAnsi="Sylfaen"/>
                <w:sz w:val="20"/>
                <w:szCs w:val="20"/>
                <w:lang w:val="ka-GE"/>
              </w:rPr>
            </w:pPr>
            <w:r>
              <w:rPr>
                <w:rFonts w:ascii="Sylfaen" w:hAnsi="Sylfaen"/>
                <w:sz w:val="20"/>
                <w:szCs w:val="20"/>
                <w:lang w:val="ka-GE"/>
              </w:rPr>
              <w:t>გვიანფეოდალური ხანიდან საქართველოს პირველი რესპუბლიკის პერიოდის ჩათვლით</w:t>
            </w:r>
            <w:r w:rsidR="008E0BCB" w:rsidRPr="008E0BCB">
              <w:rPr>
                <w:rFonts w:ascii="Sylfaen" w:hAnsi="Sylfaen"/>
                <w:sz w:val="20"/>
                <w:szCs w:val="20"/>
                <w:lang w:val="ka-GE"/>
              </w:rPr>
              <w:t xml:space="preserve"> </w:t>
            </w:r>
          </w:p>
        </w:tc>
      </w:tr>
      <w:tr w:rsidR="00C01FFF" w:rsidRPr="00B1149B" w:rsidTr="00013321">
        <w:tc>
          <w:tcPr>
            <w:tcW w:w="468" w:type="dxa"/>
          </w:tcPr>
          <w:p w:rsidR="00C01FFF" w:rsidRPr="00B1149B" w:rsidRDefault="00C01FFF" w:rsidP="00013321">
            <w:pPr>
              <w:rPr>
                <w:sz w:val="20"/>
                <w:szCs w:val="20"/>
                <w:lang w:val="ka-GE"/>
              </w:rPr>
            </w:pPr>
            <w:r w:rsidRPr="00B1149B">
              <w:rPr>
                <w:rFonts w:ascii="Sylfaen" w:hAnsi="Sylfaen"/>
                <w:sz w:val="20"/>
                <w:szCs w:val="20"/>
              </w:rPr>
              <w:t>2.</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ხანგრძლივობა</w:t>
            </w:r>
          </w:p>
        </w:tc>
        <w:tc>
          <w:tcPr>
            <w:tcW w:w="6323" w:type="dxa"/>
          </w:tcPr>
          <w:p w:rsidR="00C01FFF" w:rsidRPr="00E36C6A" w:rsidRDefault="00E36C6A" w:rsidP="00013321">
            <w:pPr>
              <w:rPr>
                <w:rFonts w:ascii="Sylfaen" w:hAnsi="Sylfaen"/>
                <w:sz w:val="20"/>
                <w:szCs w:val="20"/>
                <w:lang w:val="ka-GE"/>
              </w:rPr>
            </w:pPr>
            <w:r>
              <w:rPr>
                <w:rFonts w:ascii="Sylfaen" w:hAnsi="Sylfaen"/>
                <w:sz w:val="20"/>
                <w:szCs w:val="20"/>
                <w:lang w:val="ka-GE"/>
              </w:rPr>
              <w:t>1 სემესტრი</w:t>
            </w:r>
          </w:p>
        </w:tc>
      </w:tr>
      <w:tr w:rsidR="00C01FFF" w:rsidRPr="00B1149B" w:rsidTr="00013321">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rPr>
              <w:t>3.</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კრედიტების რაოდენობა</w:t>
            </w:r>
          </w:p>
        </w:tc>
        <w:tc>
          <w:tcPr>
            <w:tcW w:w="6323" w:type="dxa"/>
          </w:tcPr>
          <w:p w:rsidR="00C01FFF" w:rsidRPr="00E36C6A" w:rsidRDefault="00EB2619" w:rsidP="00013321">
            <w:pPr>
              <w:rPr>
                <w:rFonts w:ascii="Sylfaen" w:hAnsi="Sylfaen"/>
                <w:sz w:val="20"/>
                <w:szCs w:val="20"/>
                <w:lang w:val="ka-GE"/>
              </w:rPr>
            </w:pPr>
            <w:r>
              <w:rPr>
                <w:rFonts w:ascii="Sylfaen" w:hAnsi="Sylfaen"/>
                <w:sz w:val="20"/>
                <w:szCs w:val="20"/>
                <w:lang w:val="ka-GE"/>
              </w:rPr>
              <w:t>6</w:t>
            </w:r>
            <w:r w:rsidR="00E36C6A">
              <w:rPr>
                <w:rFonts w:ascii="Sylfaen" w:hAnsi="Sylfaen"/>
                <w:sz w:val="20"/>
                <w:szCs w:val="20"/>
                <w:lang w:val="ka-GE"/>
              </w:rPr>
              <w:t xml:space="preserve"> კრედიტი</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4.</w:t>
            </w:r>
          </w:p>
        </w:tc>
        <w:tc>
          <w:tcPr>
            <w:tcW w:w="2857" w:type="dxa"/>
          </w:tcPr>
          <w:p w:rsidR="00C01FFF" w:rsidRPr="00B1149B" w:rsidRDefault="00C01FFF" w:rsidP="00013321">
            <w:pPr>
              <w:rPr>
                <w:rFonts w:ascii="Sylfaen" w:hAnsi="Sylfaen" w:cs="Sylfaen"/>
                <w:color w:val="17365D"/>
                <w:sz w:val="20"/>
                <w:szCs w:val="20"/>
                <w:lang w:val="ka-GE"/>
              </w:rPr>
            </w:pPr>
            <w:r w:rsidRPr="00B1149B">
              <w:rPr>
                <w:rFonts w:ascii="Sylfaen" w:hAnsi="Sylfaen" w:cs="Sylfaen"/>
                <w:b/>
                <w:color w:val="17365D"/>
                <w:sz w:val="20"/>
                <w:szCs w:val="20"/>
                <w:lang w:val="ka-GE"/>
              </w:rPr>
              <w:t>საათების განაწილება</w:t>
            </w:r>
          </w:p>
          <w:p w:rsidR="00C01FFF" w:rsidRPr="00B1149B" w:rsidRDefault="00C01FFF" w:rsidP="00013321">
            <w:pPr>
              <w:rPr>
                <w:rFonts w:ascii="Sylfaen" w:hAnsi="Sylfaen" w:cs="Sylfaen"/>
                <w:color w:val="17365D"/>
                <w:sz w:val="20"/>
                <w:szCs w:val="20"/>
                <w:lang w:val="ka-GE"/>
              </w:rPr>
            </w:pPr>
          </w:p>
          <w:p w:rsidR="00C01FFF" w:rsidRPr="00B1149B" w:rsidRDefault="00C01FFF" w:rsidP="00013321">
            <w:pPr>
              <w:rPr>
                <w:rFonts w:ascii="Sylfaen" w:hAnsi="Sylfaen"/>
                <w:b/>
                <w:color w:val="17365D"/>
                <w:sz w:val="20"/>
                <w:szCs w:val="20"/>
                <w:lang w:val="ka-GE"/>
              </w:rPr>
            </w:pPr>
            <w:r w:rsidRPr="00B1149B">
              <w:rPr>
                <w:rFonts w:ascii="Sylfaen" w:hAnsi="Sylfaen" w:cs="Sylfaen"/>
                <w:b/>
                <w:color w:val="17365D"/>
                <w:sz w:val="20"/>
                <w:szCs w:val="20"/>
                <w:lang w:val="ka-GE"/>
              </w:rPr>
              <w:t>(</w:t>
            </w:r>
            <w:r w:rsidRPr="00B1149B">
              <w:rPr>
                <w:rFonts w:ascii="Sylfaen" w:hAnsi="Sylfaen"/>
                <w:b/>
                <w:color w:val="17365D"/>
                <w:sz w:val="20"/>
                <w:szCs w:val="20"/>
                <w:lang w:val="ka-GE"/>
              </w:rPr>
              <w:t xml:space="preserve">სააუდიტორიო ლექცია, სემინარი, პრაქტიკული, </w:t>
            </w:r>
          </w:p>
          <w:p w:rsidR="00C01FFF" w:rsidRPr="00B1149B" w:rsidRDefault="00C01FFF" w:rsidP="00013321">
            <w:pPr>
              <w:rPr>
                <w:rFonts w:ascii="Sylfaen" w:hAnsi="Sylfaen"/>
                <w:b/>
                <w:color w:val="17365D"/>
                <w:sz w:val="20"/>
                <w:szCs w:val="20"/>
                <w:lang w:val="ka-GE"/>
              </w:rPr>
            </w:pPr>
            <w:r w:rsidRPr="00B1149B">
              <w:rPr>
                <w:rFonts w:ascii="Sylfaen" w:hAnsi="Sylfaen"/>
                <w:b/>
                <w:color w:val="17365D"/>
                <w:sz w:val="20"/>
                <w:szCs w:val="20"/>
                <w:lang w:val="ka-GE"/>
              </w:rPr>
              <w:t>ლაბორატორიული სამუშაო,</w:t>
            </w:r>
          </w:p>
          <w:p w:rsidR="00C01FFF" w:rsidRPr="00B1149B" w:rsidRDefault="00C01FFF" w:rsidP="00013321">
            <w:pPr>
              <w:rPr>
                <w:rFonts w:ascii="Sylfaen" w:hAnsi="Sylfaen"/>
                <w:b/>
                <w:color w:val="17365D"/>
                <w:sz w:val="20"/>
                <w:szCs w:val="20"/>
                <w:lang w:val="ka-GE"/>
              </w:rPr>
            </w:pPr>
            <w:r w:rsidRPr="00B1149B">
              <w:rPr>
                <w:rFonts w:ascii="Sylfaen" w:hAnsi="Sylfaen"/>
                <w:b/>
                <w:color w:val="17365D"/>
                <w:sz w:val="20"/>
                <w:szCs w:val="20"/>
                <w:lang w:val="ka-GE"/>
              </w:rPr>
              <w:t xml:space="preserve">შუალედური შეფასება, </w:t>
            </w:r>
          </w:p>
          <w:p w:rsidR="00C01FFF" w:rsidRPr="00B1149B" w:rsidRDefault="00C01FFF" w:rsidP="00013321">
            <w:pPr>
              <w:rPr>
                <w:rFonts w:ascii="Sylfaen" w:hAnsi="Sylfaen"/>
                <w:b/>
                <w:color w:val="17365D"/>
                <w:sz w:val="20"/>
                <w:szCs w:val="20"/>
                <w:lang w:val="ka-GE"/>
              </w:rPr>
            </w:pPr>
            <w:r>
              <w:rPr>
                <w:rFonts w:ascii="Sylfaen" w:hAnsi="Sylfaen"/>
                <w:b/>
                <w:color w:val="17365D"/>
                <w:sz w:val="20"/>
                <w:szCs w:val="20"/>
                <w:lang w:val="ka-GE"/>
              </w:rPr>
              <w:t>დასკვნითი</w:t>
            </w:r>
            <w:r w:rsidRPr="00B1149B">
              <w:rPr>
                <w:rFonts w:ascii="Sylfaen" w:hAnsi="Sylfaen"/>
                <w:b/>
                <w:color w:val="17365D"/>
                <w:sz w:val="20"/>
                <w:szCs w:val="20"/>
                <w:lang w:val="ka-GE"/>
              </w:rPr>
              <w:t xml:space="preserve"> შეფასება, </w:t>
            </w:r>
          </w:p>
          <w:p w:rsidR="00C01FFF" w:rsidRPr="00B1149B" w:rsidRDefault="00C01FFF" w:rsidP="00013321">
            <w:pPr>
              <w:rPr>
                <w:color w:val="17365D"/>
                <w:sz w:val="20"/>
                <w:szCs w:val="20"/>
                <w:lang w:val="ka-GE"/>
              </w:rPr>
            </w:pPr>
            <w:r w:rsidRPr="00B1149B">
              <w:rPr>
                <w:rFonts w:ascii="Sylfaen" w:hAnsi="Sylfaen"/>
                <w:b/>
                <w:color w:val="17365D"/>
                <w:sz w:val="20"/>
                <w:szCs w:val="20"/>
                <w:lang w:val="ka-GE"/>
              </w:rPr>
              <w:t xml:space="preserve">დამოუკიდებელი სამუშაო და ა.შ.) </w:t>
            </w:r>
          </w:p>
        </w:tc>
        <w:tc>
          <w:tcPr>
            <w:tcW w:w="6323" w:type="dxa"/>
          </w:tcPr>
          <w:p w:rsidR="00382CAF" w:rsidRPr="00FB60C2" w:rsidRDefault="00382CAF" w:rsidP="00382CAF">
            <w:pPr>
              <w:jc w:val="both"/>
              <w:rPr>
                <w:rFonts w:ascii="Sylfaen" w:hAnsi="Sylfaen"/>
                <w:lang w:val="ka-GE"/>
              </w:rPr>
            </w:pPr>
            <w:r w:rsidRPr="00B96A09">
              <w:rPr>
                <w:rFonts w:ascii="Sylfaen" w:hAnsi="Sylfaen"/>
                <w:b/>
                <w:lang w:val="ka-GE"/>
              </w:rPr>
              <w:t>საკონტაქტო სთ</w:t>
            </w:r>
            <w:r>
              <w:rPr>
                <w:rFonts w:ascii="Sylfaen" w:hAnsi="Sylfaen"/>
                <w:lang w:val="ka-GE"/>
              </w:rPr>
              <w:t xml:space="preserve"> - 3</w:t>
            </w:r>
            <w:r>
              <w:rPr>
                <w:rFonts w:ascii="Sylfaen" w:hAnsi="Sylfaen"/>
              </w:rPr>
              <w:t>0</w:t>
            </w:r>
            <w:r>
              <w:rPr>
                <w:rFonts w:ascii="Sylfaen" w:hAnsi="Sylfaen"/>
                <w:lang w:val="ka-GE"/>
              </w:rPr>
              <w:t xml:space="preserve"> სთ</w:t>
            </w:r>
          </w:p>
          <w:p w:rsidR="00382CAF" w:rsidRPr="00F230E4" w:rsidRDefault="00382CAF" w:rsidP="00382CAF">
            <w:pPr>
              <w:jc w:val="both"/>
              <w:rPr>
                <w:rFonts w:ascii="Sylfaen" w:hAnsi="Sylfaen"/>
                <w:lang w:val="ka-GE"/>
              </w:rPr>
            </w:pPr>
            <w:r>
              <w:rPr>
                <w:rFonts w:ascii="Sylfaen" w:hAnsi="Sylfaen"/>
                <w:lang w:val="ka-GE"/>
              </w:rPr>
              <w:t>სააუდიტორიო ლექცია - 20სთ</w:t>
            </w:r>
          </w:p>
          <w:p w:rsidR="00382CAF" w:rsidRPr="00485276" w:rsidRDefault="00382CAF" w:rsidP="00382CAF">
            <w:pPr>
              <w:jc w:val="both"/>
              <w:rPr>
                <w:rFonts w:ascii="Sylfaen" w:hAnsi="Sylfaen"/>
                <w:lang w:val="ka-GE"/>
              </w:rPr>
            </w:pPr>
            <w:r>
              <w:rPr>
                <w:rFonts w:ascii="Sylfaen" w:hAnsi="Sylfaen"/>
                <w:lang w:val="ka-GE"/>
              </w:rPr>
              <w:t xml:space="preserve"> სემინარი -8</w:t>
            </w:r>
            <w:r w:rsidRPr="00F230E4">
              <w:rPr>
                <w:rFonts w:ascii="Sylfaen" w:hAnsi="Sylfaen"/>
                <w:lang w:val="ka-GE"/>
              </w:rPr>
              <w:t xml:space="preserve"> სთ</w:t>
            </w:r>
          </w:p>
          <w:p w:rsidR="00382CAF" w:rsidRDefault="00382CAF" w:rsidP="00382CAF">
            <w:pPr>
              <w:jc w:val="both"/>
              <w:rPr>
                <w:rFonts w:ascii="Sylfaen" w:hAnsi="Sylfaen"/>
              </w:rPr>
            </w:pPr>
            <w:r>
              <w:rPr>
                <w:rFonts w:ascii="Sylfaen" w:hAnsi="Sylfaen"/>
                <w:lang w:val="ka-GE"/>
              </w:rPr>
              <w:t>შუალედური შეფასება - 2 სთ</w:t>
            </w:r>
          </w:p>
          <w:p w:rsidR="00C01FFF" w:rsidRPr="00B1149B" w:rsidRDefault="00382CAF" w:rsidP="00382CAF">
            <w:pPr>
              <w:rPr>
                <w:rFonts w:ascii="Sylfaen" w:hAnsi="Sylfaen"/>
                <w:sz w:val="20"/>
                <w:szCs w:val="20"/>
                <w:lang w:val="ka-GE"/>
              </w:rPr>
            </w:pPr>
            <w:r>
              <w:rPr>
                <w:rFonts w:ascii="Sylfaen" w:hAnsi="Sylfaen"/>
                <w:b/>
                <w:lang w:val="ka-GE"/>
              </w:rPr>
              <w:t xml:space="preserve">დამოუკიდებელი სამუშაო - </w:t>
            </w:r>
            <w:r>
              <w:rPr>
                <w:rFonts w:ascii="Sylfaen" w:hAnsi="Sylfaen"/>
                <w:lang w:val="ka-GE"/>
              </w:rPr>
              <w:t>1</w:t>
            </w:r>
            <w:r>
              <w:rPr>
                <w:rFonts w:ascii="Sylfaen" w:hAnsi="Sylfaen"/>
              </w:rPr>
              <w:t>20</w:t>
            </w:r>
            <w:r>
              <w:rPr>
                <w:rFonts w:ascii="Sylfaen" w:hAnsi="Sylfaen"/>
                <w:lang w:val="ka-GE"/>
              </w:rPr>
              <w:t xml:space="preserve"> სთ</w:t>
            </w:r>
          </w:p>
        </w:tc>
      </w:tr>
      <w:tr w:rsidR="00C01FFF" w:rsidRPr="00B1149B" w:rsidTr="00013321">
        <w:trPr>
          <w:trHeight w:val="350"/>
        </w:trPr>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rPr>
              <w:t>5.</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ლექტორი</w:t>
            </w:r>
          </w:p>
        </w:tc>
        <w:tc>
          <w:tcPr>
            <w:tcW w:w="6323" w:type="dxa"/>
          </w:tcPr>
          <w:p w:rsidR="00C01FFF" w:rsidRPr="008E0BCB" w:rsidRDefault="00E36C6A" w:rsidP="00DD57E1">
            <w:pPr>
              <w:rPr>
                <w:rFonts w:ascii="Sylfaen" w:hAnsi="Sylfaen"/>
                <w:sz w:val="20"/>
                <w:szCs w:val="20"/>
                <w:lang w:val="ka-GE"/>
              </w:rPr>
            </w:pPr>
            <w:r w:rsidRPr="008E0BCB">
              <w:rPr>
                <w:rFonts w:ascii="Sylfaen" w:hAnsi="Sylfaen"/>
                <w:sz w:val="20"/>
                <w:szCs w:val="20"/>
                <w:lang w:val="ka-GE"/>
              </w:rPr>
              <w:t>დიმიტრი სილაქაძე</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6.</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კურსზე დაშვების წინაპირობები</w:t>
            </w:r>
          </w:p>
        </w:tc>
        <w:tc>
          <w:tcPr>
            <w:tcW w:w="6323" w:type="dxa"/>
          </w:tcPr>
          <w:p w:rsidR="00C01FFF" w:rsidRPr="00C170D2" w:rsidRDefault="00C170D2" w:rsidP="00013321">
            <w:pPr>
              <w:rPr>
                <w:rFonts w:ascii="Sylfaen" w:hAnsi="Sylfaen"/>
                <w:sz w:val="20"/>
                <w:szCs w:val="20"/>
                <w:lang w:val="ka-GE"/>
              </w:rPr>
            </w:pPr>
            <w:r>
              <w:rPr>
                <w:rFonts w:ascii="Sylfaen" w:hAnsi="Sylfaen"/>
                <w:sz w:val="20"/>
                <w:szCs w:val="20"/>
                <w:lang w:val="ka-GE"/>
              </w:rPr>
              <w:t xml:space="preserve">წინაპირობები არ აქვს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7.</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სწავლების მეთოდები</w:t>
            </w:r>
          </w:p>
          <w:p w:rsidR="00C01FFF" w:rsidRPr="00F54631" w:rsidRDefault="00C01FFF" w:rsidP="00013321">
            <w:pPr>
              <w:rPr>
                <w:rFonts w:ascii="Sylfaen" w:hAnsi="Sylfaen" w:cs="Sylfaen"/>
                <w:b/>
                <w:color w:val="17365D"/>
                <w:sz w:val="20"/>
                <w:szCs w:val="20"/>
                <w:lang w:val="ka-GE"/>
              </w:rPr>
            </w:pPr>
          </w:p>
        </w:tc>
        <w:tc>
          <w:tcPr>
            <w:tcW w:w="6323" w:type="dxa"/>
          </w:tcPr>
          <w:p w:rsidR="00C01FFF" w:rsidRDefault="00C170D2" w:rsidP="00013321">
            <w:pPr>
              <w:rPr>
                <w:rFonts w:ascii="Sylfaen" w:hAnsi="Sylfaen"/>
                <w:sz w:val="20"/>
                <w:szCs w:val="20"/>
                <w:lang w:val="ka-GE"/>
              </w:rPr>
            </w:pPr>
            <w:r>
              <w:rPr>
                <w:rFonts w:ascii="Sylfaen" w:hAnsi="Sylfaen"/>
                <w:sz w:val="20"/>
                <w:szCs w:val="20"/>
                <w:lang w:val="ka-GE"/>
              </w:rPr>
              <w:t>- პრაქტიკული სამუშაო</w:t>
            </w:r>
          </w:p>
          <w:p w:rsidR="00C170D2" w:rsidRDefault="00C170D2" w:rsidP="00013321">
            <w:pPr>
              <w:rPr>
                <w:rFonts w:ascii="Sylfaen" w:hAnsi="Sylfaen"/>
                <w:sz w:val="20"/>
                <w:szCs w:val="20"/>
                <w:lang w:val="ka-GE"/>
              </w:rPr>
            </w:pPr>
            <w:r>
              <w:rPr>
                <w:rFonts w:ascii="Sylfaen" w:hAnsi="Sylfaen"/>
                <w:sz w:val="20"/>
                <w:szCs w:val="20"/>
                <w:lang w:val="ka-GE"/>
              </w:rPr>
              <w:t>-პრეზენტაცია</w:t>
            </w:r>
          </w:p>
          <w:p w:rsidR="00C170D2" w:rsidRDefault="00C170D2" w:rsidP="00013321">
            <w:pPr>
              <w:rPr>
                <w:rFonts w:ascii="Sylfaen" w:hAnsi="Sylfaen"/>
                <w:sz w:val="20"/>
                <w:szCs w:val="20"/>
                <w:lang w:val="ka-GE"/>
              </w:rPr>
            </w:pPr>
            <w:r>
              <w:rPr>
                <w:rFonts w:ascii="Sylfaen" w:hAnsi="Sylfaen"/>
                <w:sz w:val="20"/>
                <w:szCs w:val="20"/>
                <w:lang w:val="ka-GE"/>
              </w:rPr>
              <w:t>-ლექცია</w:t>
            </w:r>
          </w:p>
          <w:p w:rsidR="00A84FE1" w:rsidRDefault="00A84FE1" w:rsidP="00013321">
            <w:pPr>
              <w:rPr>
                <w:rFonts w:ascii="Sylfaen" w:hAnsi="Sylfaen"/>
                <w:sz w:val="20"/>
                <w:szCs w:val="20"/>
                <w:lang w:val="ka-GE"/>
              </w:rPr>
            </w:pPr>
            <w:r>
              <w:rPr>
                <w:rFonts w:ascii="Sylfaen" w:hAnsi="Sylfaen"/>
                <w:sz w:val="20"/>
                <w:szCs w:val="20"/>
                <w:lang w:val="ka-GE"/>
              </w:rPr>
              <w:t>-ანალიტიკური წერა</w:t>
            </w:r>
          </w:p>
          <w:p w:rsidR="00C170D2" w:rsidRDefault="00C170D2" w:rsidP="00013321">
            <w:pPr>
              <w:rPr>
                <w:rFonts w:ascii="Sylfaen" w:hAnsi="Sylfaen"/>
                <w:sz w:val="20"/>
                <w:szCs w:val="20"/>
                <w:lang w:val="ka-GE"/>
              </w:rPr>
            </w:pPr>
          </w:p>
          <w:p w:rsidR="00C170D2" w:rsidRDefault="00C170D2" w:rsidP="00013321">
            <w:pPr>
              <w:rPr>
                <w:rFonts w:ascii="Sylfaen" w:hAnsi="Sylfaen"/>
                <w:sz w:val="20"/>
                <w:szCs w:val="20"/>
                <w:lang w:val="ka-GE"/>
              </w:rPr>
            </w:pPr>
          </w:p>
          <w:p w:rsidR="00C170D2" w:rsidRPr="00C170D2" w:rsidRDefault="00C170D2" w:rsidP="00013321">
            <w:pPr>
              <w:rPr>
                <w:rFonts w:ascii="Sylfaen" w:hAnsi="Sylfaen"/>
                <w:sz w:val="20"/>
                <w:szCs w:val="20"/>
                <w:lang w:val="ka-GE"/>
              </w:rPr>
            </w:pP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8.</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მიზანი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01FFF" w:rsidRPr="00C170D2" w:rsidRDefault="00D22C82" w:rsidP="00D22C82">
            <w:pPr>
              <w:jc w:val="both"/>
              <w:rPr>
                <w:rFonts w:ascii="Sylfaen" w:hAnsi="Sylfaen"/>
                <w:sz w:val="20"/>
                <w:szCs w:val="20"/>
                <w:lang w:val="ka-GE"/>
              </w:rPr>
            </w:pPr>
            <w:r>
              <w:rPr>
                <w:rFonts w:ascii="Sylfaen" w:hAnsi="Sylfaen"/>
                <w:sz w:val="20"/>
                <w:szCs w:val="20"/>
                <w:lang w:val="ka-GE"/>
              </w:rPr>
              <w:lastRenderedPageBreak/>
              <w:t xml:space="preserve">სასწავლო კურსის მიზანია სტუნდეტებმა მიადევნონ თვალი და დააგროვონ ცოდნა იმის შესახებ  თუ როგორ ყალიბდება </w:t>
            </w:r>
            <w:r>
              <w:rPr>
                <w:rFonts w:ascii="Sylfaen" w:hAnsi="Sylfaen"/>
                <w:sz w:val="20"/>
                <w:szCs w:val="20"/>
                <w:lang w:val="ka-GE"/>
              </w:rPr>
              <w:lastRenderedPageBreak/>
              <w:t xml:space="preserve">თანამედროვე სახის რეგულარული ჯარი საქართველოში. რისი მცდელობაც იწყება გვიანფეოდალური ხანიდან, მაგრამ რუსეთის მიერ ქართული სამეფო-სამთავროების დაპყრობის შემდეგ ფერხდება და რუსეთის იმპერია თავად ახდენს ქართული სამხედრო ელემენტის გამოყენებას. რეგულარული არმიის ჩამოყალიბება შესაძლებელი ხდება, რუსეთის 1917 წლის რევოლუციების შემდეგ, საქართველოს პირველი რესპუბლიკის დამოუკიდებლობის სამწლიან პერიოდში. სტუდენტები დააგროვებენ ცოდნას იმის შესახებ, თუ რა სოციალ-ეკონომიკური, იდეოლოგიური, შიდა და გარე  პოლიტიკური ფაქტორები უწეყობდა და უშლიდა ხელს ამ პროცესს, ამასთანავე  როგორ მოქმედებდა არმია ბრძოლის ველზე.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lastRenderedPageBreak/>
              <w:t>9.</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ძირითადი თემები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170D2" w:rsidRDefault="004A6116" w:rsidP="00C170D2">
            <w:pPr>
              <w:rPr>
                <w:rFonts w:ascii="Sylfaen" w:hAnsi="Sylfaen"/>
                <w:sz w:val="20"/>
                <w:szCs w:val="20"/>
                <w:lang w:val="ka-GE"/>
              </w:rPr>
            </w:pPr>
            <w:r>
              <w:rPr>
                <w:rFonts w:ascii="Sylfaen" w:hAnsi="Sylfaen"/>
                <w:sz w:val="20"/>
                <w:szCs w:val="20"/>
                <w:lang w:val="ka-GE"/>
              </w:rPr>
              <w:t>- გვი</w:t>
            </w:r>
            <w:r w:rsidR="00BD350A">
              <w:rPr>
                <w:rFonts w:ascii="Sylfaen" w:hAnsi="Sylfaen"/>
                <w:sz w:val="20"/>
                <w:szCs w:val="20"/>
                <w:lang w:val="ka-GE"/>
              </w:rPr>
              <w:t>ა</w:t>
            </w:r>
            <w:r>
              <w:rPr>
                <w:rFonts w:ascii="Sylfaen" w:hAnsi="Sylfaen"/>
                <w:sz w:val="20"/>
                <w:szCs w:val="20"/>
                <w:lang w:val="ka-GE"/>
              </w:rPr>
              <w:t>ნფეოდალური პერიოდის ქართული არმია</w:t>
            </w:r>
          </w:p>
          <w:p w:rsidR="004A6116" w:rsidRDefault="004A6116" w:rsidP="00C170D2">
            <w:pPr>
              <w:rPr>
                <w:rFonts w:ascii="Sylfaen" w:hAnsi="Sylfaen"/>
                <w:sz w:val="20"/>
                <w:szCs w:val="20"/>
                <w:lang w:val="ka-GE"/>
              </w:rPr>
            </w:pPr>
            <w:r>
              <w:rPr>
                <w:rFonts w:ascii="Sylfaen" w:hAnsi="Sylfaen"/>
                <w:sz w:val="20"/>
                <w:szCs w:val="20"/>
                <w:lang w:val="ka-GE"/>
              </w:rPr>
              <w:t>-პირველი ქართული რეგულარული არმიის ჩამოყალიბების მცდელობა</w:t>
            </w:r>
          </w:p>
          <w:p w:rsidR="004A6116" w:rsidRDefault="004A6116" w:rsidP="00C170D2">
            <w:pPr>
              <w:rPr>
                <w:rFonts w:ascii="Sylfaen" w:hAnsi="Sylfaen"/>
                <w:sz w:val="20"/>
                <w:szCs w:val="20"/>
                <w:lang w:val="ka-GE"/>
              </w:rPr>
            </w:pPr>
            <w:r>
              <w:rPr>
                <w:rFonts w:ascii="Sylfaen" w:hAnsi="Sylfaen"/>
                <w:sz w:val="20"/>
                <w:szCs w:val="20"/>
                <w:lang w:val="ka-GE"/>
              </w:rPr>
              <w:t>-სოციალური ფაქტორების როლი შეიარაღებული ძალების მშენებლობის საქმეში</w:t>
            </w:r>
          </w:p>
          <w:p w:rsidR="004A6116" w:rsidRDefault="004A6116" w:rsidP="00C170D2">
            <w:pPr>
              <w:rPr>
                <w:rFonts w:ascii="Sylfaen" w:hAnsi="Sylfaen"/>
                <w:sz w:val="20"/>
                <w:szCs w:val="20"/>
                <w:lang w:val="ka-GE"/>
              </w:rPr>
            </w:pPr>
            <w:r>
              <w:rPr>
                <w:rFonts w:ascii="Sylfaen" w:hAnsi="Sylfaen"/>
                <w:sz w:val="20"/>
                <w:szCs w:val="20"/>
                <w:lang w:val="ka-GE"/>
              </w:rPr>
              <w:t>-დაპყრობილი ქვეყნის სამხედრო რესურსის გამოყენება დამპყრობელი სახელმწიფოს მიერ</w:t>
            </w:r>
          </w:p>
          <w:p w:rsidR="004A6116" w:rsidRDefault="004A6116" w:rsidP="00C170D2">
            <w:pPr>
              <w:rPr>
                <w:rFonts w:ascii="Sylfaen" w:hAnsi="Sylfaen"/>
                <w:sz w:val="20"/>
                <w:szCs w:val="20"/>
                <w:lang w:val="ka-GE"/>
              </w:rPr>
            </w:pPr>
            <w:r>
              <w:rPr>
                <w:rFonts w:ascii="Sylfaen" w:hAnsi="Sylfaen"/>
                <w:sz w:val="20"/>
                <w:szCs w:val="20"/>
                <w:lang w:val="ka-GE"/>
              </w:rPr>
              <w:t>-საქართველოს პირველი რესპუბლიკის შეიარაღებული ძალების ჩამოყალიბება</w:t>
            </w:r>
          </w:p>
          <w:p w:rsidR="004A6116" w:rsidRDefault="004A6116" w:rsidP="00C170D2">
            <w:pPr>
              <w:rPr>
                <w:rFonts w:ascii="Sylfaen" w:hAnsi="Sylfaen"/>
                <w:sz w:val="20"/>
                <w:szCs w:val="20"/>
                <w:lang w:val="ka-GE"/>
              </w:rPr>
            </w:pPr>
            <w:r>
              <w:rPr>
                <w:rFonts w:ascii="Sylfaen" w:hAnsi="Sylfaen"/>
                <w:sz w:val="20"/>
                <w:szCs w:val="20"/>
                <w:lang w:val="ka-GE"/>
              </w:rPr>
              <w:t>-რეგულარული არმია და სახალხო გვარდია, შვეიცარიული მოდელი და რეალობა</w:t>
            </w:r>
          </w:p>
          <w:p w:rsidR="004A6116" w:rsidRPr="00C170D2" w:rsidRDefault="004A6116" w:rsidP="00C170D2">
            <w:pPr>
              <w:rPr>
                <w:rFonts w:ascii="Sylfaen" w:hAnsi="Sylfaen"/>
                <w:sz w:val="20"/>
                <w:szCs w:val="20"/>
                <w:lang w:val="ka-GE"/>
              </w:rPr>
            </w:pPr>
            <w:r>
              <w:rPr>
                <w:rFonts w:ascii="Sylfaen" w:hAnsi="Sylfaen"/>
                <w:sz w:val="20"/>
                <w:szCs w:val="20"/>
                <w:lang w:val="ka-GE"/>
              </w:rPr>
              <w:t xml:space="preserve">- საქართველოს პირველი რესპუბლიკის მიერ წარმოებული თავდაცვითი ომები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10.</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სწავლის შედეგები და კომპეტენციები </w:t>
            </w:r>
          </w:p>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(დარგობრივი და ზოგადი)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EB2619" w:rsidRPr="00CA04CD" w:rsidRDefault="00EB2619" w:rsidP="00EB2619">
            <w:pPr>
              <w:rPr>
                <w:rFonts w:ascii="Sylfaen" w:hAnsi="Sylfaen"/>
                <w:b/>
                <w:bCs/>
                <w:sz w:val="20"/>
                <w:szCs w:val="20"/>
                <w:u w:val="single"/>
                <w:lang w:val="ka-GE"/>
              </w:rPr>
            </w:pPr>
            <w:r w:rsidRPr="00CA04CD">
              <w:rPr>
                <w:rFonts w:ascii="Sylfaen" w:hAnsi="Sylfaen"/>
                <w:b/>
                <w:bCs/>
                <w:sz w:val="20"/>
                <w:szCs w:val="20"/>
                <w:u w:val="single"/>
                <w:lang w:val="ka-GE"/>
              </w:rPr>
              <w:t>დარგობრივი კომპეტენციები:</w:t>
            </w:r>
          </w:p>
          <w:p w:rsidR="00EB2619" w:rsidRPr="00CA04CD" w:rsidRDefault="00EB2619" w:rsidP="00EB2619">
            <w:pPr>
              <w:jc w:val="both"/>
              <w:rPr>
                <w:rFonts w:ascii="Sylfaen" w:hAnsi="Sylfaen"/>
                <w:sz w:val="20"/>
                <w:szCs w:val="20"/>
                <w:lang w:val="ka-GE"/>
              </w:rPr>
            </w:pPr>
            <w:r w:rsidRPr="00CA04CD">
              <w:rPr>
                <w:rFonts w:ascii="Sylfaen" w:hAnsi="Sylfaen"/>
                <w:sz w:val="20"/>
                <w:szCs w:val="20"/>
                <w:lang w:val="ka-GE"/>
              </w:rPr>
              <w:t>კურსის დასრულების შემდეგ:</w:t>
            </w:r>
            <w:r w:rsidR="009D36B8">
              <w:rPr>
                <w:rFonts w:ascii="Sylfaen" w:hAnsi="Sylfaen"/>
                <w:sz w:val="20"/>
                <w:szCs w:val="20"/>
                <w:lang w:val="ka-GE"/>
              </w:rPr>
              <w:t xml:space="preserve"> სტუდენტს ეცოდინება თუ როგორი იყო გვი</w:t>
            </w:r>
            <w:r w:rsidR="00BD350A">
              <w:rPr>
                <w:rFonts w:ascii="Sylfaen" w:hAnsi="Sylfaen"/>
                <w:sz w:val="20"/>
                <w:szCs w:val="20"/>
                <w:lang w:val="ka-GE"/>
              </w:rPr>
              <w:t>ა</w:t>
            </w:r>
            <w:r w:rsidR="009D36B8">
              <w:rPr>
                <w:rFonts w:ascii="Sylfaen" w:hAnsi="Sylfaen"/>
                <w:sz w:val="20"/>
                <w:szCs w:val="20"/>
                <w:lang w:val="ka-GE"/>
              </w:rPr>
              <w:t xml:space="preserve">ნფეოდალური ხანის ქართული არმია, რა სოციალური ფაქტორები უშლიდა ხელს საქართველოს ჩამოეყალიბებინა რეგულარული არმია. რაზე ფაქტორებზეა დამოკიდებული ეფექტური შეიარაღებული ძალების შექმნა. როგორ იყენებდა რუსეთის იმპერია საქართველოს სამხედრო პოტენციალს კავკასიაში თუ მის გარეთ წარმოებულ ომებში. როგორ მოიპოვა საქართველომ დამოუკიდებლობა 1918 წელს და რა ტიპის შეიარაღებული ძალები შექმნა პირველმა რესპუბლიკამ. როგორ </w:t>
            </w:r>
            <w:r w:rsidR="009D36B8">
              <w:rPr>
                <w:rFonts w:ascii="Sylfaen" w:hAnsi="Sylfaen"/>
                <w:sz w:val="20"/>
                <w:szCs w:val="20"/>
                <w:lang w:val="ka-GE"/>
              </w:rPr>
              <w:lastRenderedPageBreak/>
              <w:t xml:space="preserve">მოდელზე დაფუძნდა ისტორიაში პირველი ქართული რეგულარული ჯარი . რა გამოწვევების წინაშე იდგა პირველი რესპუბლიკის შეიარაღებული ძალები და რამდენად ხერხდებოდა ამ გამოწვევების წინააღმდეგ ბრძოლა. </w:t>
            </w:r>
          </w:p>
          <w:p w:rsidR="00EB2619" w:rsidRDefault="00EB2619" w:rsidP="00013321">
            <w:pPr>
              <w:pStyle w:val="ListParagraph"/>
              <w:rPr>
                <w:rFonts w:ascii="Sylfaen" w:hAnsi="Sylfaen" w:cs="Sylfaen"/>
                <w:b/>
                <w:sz w:val="20"/>
                <w:szCs w:val="20"/>
                <w:lang w:val="ka-GE"/>
              </w:rPr>
            </w:pPr>
          </w:p>
          <w:p w:rsidR="00EB2619" w:rsidRPr="00CA04CD" w:rsidRDefault="00EB2619" w:rsidP="00EB2619">
            <w:pPr>
              <w:jc w:val="both"/>
              <w:rPr>
                <w:rFonts w:ascii="Sylfaen" w:hAnsi="Sylfaen"/>
                <w:sz w:val="20"/>
                <w:szCs w:val="20"/>
                <w:u w:val="single"/>
                <w:lang w:val="ka-GE"/>
              </w:rPr>
            </w:pPr>
            <w:r w:rsidRPr="00CA04CD">
              <w:rPr>
                <w:rFonts w:ascii="Sylfaen" w:hAnsi="Sylfaen"/>
                <w:b/>
                <w:sz w:val="20"/>
                <w:szCs w:val="20"/>
                <w:u w:val="single"/>
                <w:lang w:val="ka-GE"/>
              </w:rPr>
              <w:t xml:space="preserve">ზოგადი კომპეტენციები: </w:t>
            </w:r>
          </w:p>
          <w:p w:rsidR="00EB2619" w:rsidRPr="00CA04CD" w:rsidRDefault="00EB2619" w:rsidP="00EB2619">
            <w:pPr>
              <w:jc w:val="both"/>
              <w:rPr>
                <w:rFonts w:ascii="Sylfaen" w:hAnsi="Sylfaen"/>
                <w:sz w:val="20"/>
                <w:szCs w:val="20"/>
                <w:lang w:val="ka-GE"/>
              </w:rPr>
            </w:pPr>
            <w:r w:rsidRPr="00CA04CD">
              <w:rPr>
                <w:rFonts w:ascii="Sylfaen" w:hAnsi="Sylfaen"/>
                <w:sz w:val="20"/>
                <w:szCs w:val="20"/>
                <w:lang w:val="ka-GE"/>
              </w:rPr>
              <w:t>კურსის დასრულების შემდეგ:</w:t>
            </w:r>
          </w:p>
          <w:p w:rsidR="00EB2619" w:rsidRPr="00EB2619" w:rsidRDefault="00EB2619" w:rsidP="00EB2619">
            <w:pPr>
              <w:pStyle w:val="ListParagraph"/>
              <w:rPr>
                <w:rFonts w:ascii="Sylfaen" w:hAnsi="Sylfaen" w:cs="Sylfaen"/>
                <w:sz w:val="20"/>
                <w:szCs w:val="20"/>
                <w:lang w:val="ka-GE"/>
              </w:rPr>
            </w:pPr>
            <w:r w:rsidRPr="00EB2619">
              <w:rPr>
                <w:rFonts w:ascii="Sylfaen" w:hAnsi="Sylfaen" w:cs="Sylfaen"/>
                <w:b/>
                <w:sz w:val="20"/>
                <w:szCs w:val="20"/>
                <w:lang w:val="ka-GE"/>
              </w:rPr>
              <w:t xml:space="preserve">&gt; </w:t>
            </w:r>
            <w:r w:rsidRPr="00EB2619">
              <w:rPr>
                <w:rFonts w:ascii="Sylfaen" w:hAnsi="Sylfaen" w:cs="Sylfaen"/>
                <w:sz w:val="20"/>
                <w:szCs w:val="20"/>
                <w:lang w:val="ka-GE"/>
              </w:rPr>
              <w:t xml:space="preserve">კურსის მსვლელობისას, სტუდენტები აიმაღლებენ კრიტიკული აზროვნებისა და კრიტიკულად კითხვისა და წერის უნარს. კურსის დასრულებისას, მათ შეეძლებათ ტექსტების კრიტიკული ინტერპრეტაცია, შინაარსის ეფექტურად გამოტანა, ისე როგორც შინაარსის კონკრეტულ ისტორიულ კონტექსტში წაკითხვა და დადგენა. </w:t>
            </w:r>
          </w:p>
          <w:p w:rsidR="00EB2619" w:rsidRDefault="00EB2619" w:rsidP="00EB2619">
            <w:pPr>
              <w:pStyle w:val="ListParagraph"/>
              <w:rPr>
                <w:rFonts w:ascii="Sylfaen" w:hAnsi="Sylfaen" w:cs="Sylfaen"/>
                <w:sz w:val="20"/>
                <w:szCs w:val="20"/>
                <w:lang w:val="ka-GE"/>
              </w:rPr>
            </w:pPr>
            <w:r w:rsidRPr="00EB2619">
              <w:rPr>
                <w:rFonts w:ascii="Sylfaen" w:hAnsi="Sylfaen" w:cs="Sylfaen"/>
                <w:sz w:val="20"/>
                <w:szCs w:val="20"/>
                <w:lang w:val="ka-GE"/>
              </w:rPr>
              <w:t xml:space="preserve">&gt;სტუდენტები დაეუფლებიან სიტყვიერად, ისე როგორც წერილობით ეფექტურად არგუმენტაციის ხერხებს, რაც მათ აუმაღლებს კომუნიკაციისა და არგუმენტაციის ხარისხს. </w:t>
            </w:r>
          </w:p>
          <w:p w:rsidR="00EB2619" w:rsidRPr="00EB2619" w:rsidRDefault="00EB2619" w:rsidP="00EB2619">
            <w:pPr>
              <w:pStyle w:val="ListParagraph"/>
              <w:rPr>
                <w:rFonts w:ascii="Sylfaen" w:hAnsi="Sylfaen" w:cs="Sylfaen"/>
                <w:sz w:val="20"/>
                <w:szCs w:val="20"/>
              </w:rPr>
            </w:pPr>
            <w:r>
              <w:rPr>
                <w:rFonts w:ascii="Sylfaen" w:hAnsi="Sylfaen" w:cs="Sylfaen"/>
                <w:sz w:val="20"/>
                <w:szCs w:val="20"/>
                <w:lang w:val="ka-GE"/>
              </w:rPr>
              <w:t xml:space="preserve">&gt;სტუდენტები აიმაღლებენ, პრეზენტაციის უნარს. </w:t>
            </w:r>
          </w:p>
          <w:p w:rsidR="00EB2619" w:rsidRPr="00EB2619" w:rsidRDefault="00EB2619" w:rsidP="00EB2619">
            <w:pPr>
              <w:pStyle w:val="ListParagraph"/>
              <w:rPr>
                <w:rFonts w:ascii="Sylfaen" w:hAnsi="Sylfaen" w:cs="Sylfaen"/>
                <w:b/>
                <w:sz w:val="20"/>
                <w:szCs w:val="20"/>
                <w:lang w:val="ka-GE"/>
              </w:rPr>
            </w:pP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lastRenderedPageBreak/>
              <w:t>11.</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შეფასების წესი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170D2" w:rsidRPr="00CA04CD" w:rsidRDefault="00C170D2" w:rsidP="00C170D2">
            <w:pPr>
              <w:jc w:val="both"/>
              <w:rPr>
                <w:rFonts w:ascii="Sylfaen" w:hAnsi="Sylfaen"/>
                <w:b/>
                <w:sz w:val="20"/>
                <w:szCs w:val="20"/>
                <w:lang w:val="ka-GE"/>
              </w:rPr>
            </w:pPr>
            <w:r>
              <w:rPr>
                <w:rFonts w:ascii="Sylfaen" w:hAnsi="Sylfaen" w:cs="Sylfaen"/>
                <w:sz w:val="20"/>
                <w:szCs w:val="20"/>
                <w:lang w:val="ka-GE"/>
              </w:rPr>
              <w:t xml:space="preserve"> </w:t>
            </w:r>
            <w:r w:rsidRPr="00CA04CD">
              <w:rPr>
                <w:rFonts w:ascii="Sylfaen" w:hAnsi="Sylfaen" w:cs="Sylfaen"/>
                <w:b/>
                <w:bCs/>
                <w:sz w:val="20"/>
                <w:szCs w:val="20"/>
                <w:lang w:val="ka-GE"/>
              </w:rPr>
              <w:t xml:space="preserve">შეფასება მიმდინარეობს  100-ქულიანი სისტემით. </w:t>
            </w:r>
          </w:p>
          <w:p w:rsidR="00C170D2" w:rsidRPr="00EB2619" w:rsidRDefault="00C170D2" w:rsidP="00C170D2">
            <w:pPr>
              <w:jc w:val="both"/>
              <w:rPr>
                <w:rFonts w:ascii="Sylfaen" w:hAnsi="Sylfaen"/>
                <w:sz w:val="20"/>
                <w:szCs w:val="20"/>
                <w:lang w:val="ka-GE"/>
              </w:rPr>
            </w:pPr>
            <w:r w:rsidRPr="00EB2619">
              <w:rPr>
                <w:rFonts w:ascii="Sylfaen" w:hAnsi="Sylfaen"/>
                <w:sz w:val="20"/>
                <w:szCs w:val="20"/>
                <w:lang w:val="ka-GE"/>
              </w:rPr>
              <w:t xml:space="preserve">(A) 91 - 100 </w:t>
            </w:r>
            <w:r w:rsidRPr="00EB2619">
              <w:rPr>
                <w:rFonts w:ascii="Sylfaen" w:hAnsi="Sylfaen" w:cs="Sylfaen"/>
                <w:sz w:val="20"/>
                <w:szCs w:val="20"/>
                <w:lang w:val="ka-GE"/>
              </w:rPr>
              <w:t>ფრიადი</w:t>
            </w:r>
          </w:p>
          <w:p w:rsidR="00C170D2" w:rsidRPr="00EB2619" w:rsidRDefault="00C170D2" w:rsidP="00C170D2">
            <w:pPr>
              <w:jc w:val="both"/>
              <w:rPr>
                <w:rFonts w:ascii="Sylfaen" w:hAnsi="Sylfaen"/>
                <w:sz w:val="20"/>
                <w:szCs w:val="20"/>
                <w:lang w:val="ka-GE"/>
              </w:rPr>
            </w:pPr>
            <w:r w:rsidRPr="00EB2619">
              <w:rPr>
                <w:rFonts w:ascii="Sylfaen" w:hAnsi="Sylfaen"/>
                <w:sz w:val="20"/>
                <w:szCs w:val="20"/>
                <w:lang w:val="ka-GE"/>
              </w:rPr>
              <w:t xml:space="preserve">(B) 81 – 90 </w:t>
            </w:r>
            <w:r w:rsidRPr="00EB2619">
              <w:rPr>
                <w:rFonts w:ascii="Sylfaen" w:hAnsi="Sylfaen" w:cs="Sylfaen"/>
                <w:sz w:val="20"/>
                <w:szCs w:val="20"/>
                <w:lang w:val="ka-GE"/>
              </w:rPr>
              <w:t>ძალიან კარგი</w:t>
            </w:r>
          </w:p>
          <w:p w:rsidR="00C170D2" w:rsidRPr="00EB2619" w:rsidRDefault="00C170D2" w:rsidP="00C170D2">
            <w:pPr>
              <w:jc w:val="both"/>
              <w:rPr>
                <w:rFonts w:ascii="Sylfaen" w:hAnsi="Sylfaen"/>
                <w:sz w:val="20"/>
                <w:szCs w:val="20"/>
                <w:lang w:val="ka-GE"/>
              </w:rPr>
            </w:pPr>
            <w:r w:rsidRPr="00EB2619">
              <w:rPr>
                <w:rFonts w:ascii="Sylfaen" w:hAnsi="Sylfaen"/>
                <w:sz w:val="20"/>
                <w:szCs w:val="20"/>
                <w:lang w:val="ka-GE"/>
              </w:rPr>
              <w:t xml:space="preserve">(C) 71 – 80 </w:t>
            </w:r>
            <w:r w:rsidRPr="00EB2619">
              <w:rPr>
                <w:rFonts w:ascii="Sylfaen" w:hAnsi="Sylfaen" w:cs="Sylfaen"/>
                <w:sz w:val="20"/>
                <w:szCs w:val="20"/>
                <w:lang w:val="ka-GE"/>
              </w:rPr>
              <w:t>კარგი</w:t>
            </w:r>
          </w:p>
          <w:p w:rsidR="00C170D2" w:rsidRPr="00EB2619" w:rsidRDefault="00C170D2" w:rsidP="00C170D2">
            <w:pPr>
              <w:jc w:val="both"/>
              <w:rPr>
                <w:rFonts w:ascii="Sylfaen" w:hAnsi="Sylfaen"/>
                <w:sz w:val="20"/>
                <w:szCs w:val="20"/>
                <w:lang w:val="ka-GE"/>
              </w:rPr>
            </w:pPr>
            <w:r w:rsidRPr="00EB2619">
              <w:rPr>
                <w:rFonts w:ascii="Sylfaen" w:hAnsi="Sylfaen"/>
                <w:sz w:val="20"/>
                <w:szCs w:val="20"/>
                <w:lang w:val="ka-GE"/>
              </w:rPr>
              <w:t xml:space="preserve">(D) 61 – 70 </w:t>
            </w:r>
            <w:r w:rsidRPr="00EB2619">
              <w:rPr>
                <w:rFonts w:ascii="Sylfaen" w:hAnsi="Sylfaen" w:cs="Sylfaen"/>
                <w:sz w:val="20"/>
                <w:szCs w:val="20"/>
                <w:lang w:val="ka-GE"/>
              </w:rPr>
              <w:t>დამაკმაყოფილებელი</w:t>
            </w:r>
          </w:p>
          <w:p w:rsidR="00C170D2" w:rsidRPr="00EB2619" w:rsidRDefault="00C170D2" w:rsidP="00C170D2">
            <w:pPr>
              <w:jc w:val="both"/>
              <w:rPr>
                <w:rFonts w:ascii="Sylfaen" w:hAnsi="Sylfaen" w:cs="Sylfaen"/>
                <w:sz w:val="20"/>
                <w:szCs w:val="20"/>
                <w:lang w:val="ka-GE"/>
              </w:rPr>
            </w:pPr>
            <w:r w:rsidRPr="00EB2619">
              <w:rPr>
                <w:rFonts w:ascii="Sylfaen" w:hAnsi="Sylfaen"/>
                <w:sz w:val="20"/>
                <w:szCs w:val="20"/>
                <w:lang w:val="ka-GE"/>
              </w:rPr>
              <w:t xml:space="preserve">(E) 51 – 60 </w:t>
            </w:r>
            <w:r w:rsidRPr="00EB2619">
              <w:rPr>
                <w:rFonts w:ascii="Sylfaen" w:hAnsi="Sylfaen" w:cs="Sylfaen"/>
                <w:sz w:val="20"/>
                <w:szCs w:val="20"/>
                <w:lang w:val="ka-GE"/>
              </w:rPr>
              <w:t>საკმარისი</w:t>
            </w:r>
          </w:p>
          <w:p w:rsidR="00C170D2" w:rsidRPr="00EB2619" w:rsidRDefault="00C170D2" w:rsidP="00C170D2">
            <w:pPr>
              <w:jc w:val="both"/>
              <w:rPr>
                <w:rFonts w:ascii="Sylfaen" w:hAnsi="Sylfaen"/>
                <w:sz w:val="20"/>
                <w:szCs w:val="20"/>
                <w:lang w:val="ka-GE"/>
              </w:rPr>
            </w:pPr>
            <w:r w:rsidRPr="00EB2619">
              <w:rPr>
                <w:rFonts w:ascii="Sylfaen" w:hAnsi="Sylfaen"/>
                <w:sz w:val="20"/>
                <w:szCs w:val="20"/>
                <w:lang w:val="ka-GE"/>
              </w:rPr>
              <w:t xml:space="preserve">(FX) 41 – 50 </w:t>
            </w:r>
            <w:r w:rsidRPr="00EB2619">
              <w:rPr>
                <w:rFonts w:ascii="Sylfaen" w:hAnsi="Sylfaen" w:cs="Sylfaen"/>
                <w:sz w:val="20"/>
                <w:szCs w:val="20"/>
                <w:lang w:val="ka-GE"/>
              </w:rPr>
              <w:t>ვერ</w:t>
            </w:r>
            <w:r w:rsidR="00EB2619">
              <w:rPr>
                <w:rFonts w:ascii="Sylfaen" w:hAnsi="Sylfaen" w:cs="Sylfaen"/>
                <w:sz w:val="20"/>
                <w:szCs w:val="20"/>
                <w:lang w:val="ka-GE"/>
              </w:rPr>
              <w:t xml:space="preserve"> </w:t>
            </w:r>
            <w:r w:rsidRPr="00EB2619">
              <w:rPr>
                <w:rFonts w:ascii="Sylfaen" w:hAnsi="Sylfaen" w:cs="Sylfaen"/>
                <w:sz w:val="20"/>
                <w:szCs w:val="20"/>
                <w:lang w:val="ka-GE"/>
              </w:rPr>
              <w:t>ჩააბარა</w:t>
            </w:r>
            <w:r w:rsidRPr="00EB2619">
              <w:rPr>
                <w:rFonts w:ascii="Sylfaen" w:hAnsi="Sylfaen" w:cs="Verdana"/>
                <w:sz w:val="20"/>
                <w:szCs w:val="20"/>
                <w:lang w:val="ka-GE"/>
              </w:rPr>
              <w:t xml:space="preserve">, </w:t>
            </w:r>
            <w:r w:rsidRPr="00EB2619">
              <w:rPr>
                <w:rFonts w:ascii="Sylfaen" w:hAnsi="Sylfaen" w:cs="Sylfaen"/>
                <w:sz w:val="20"/>
                <w:szCs w:val="20"/>
                <w:lang w:val="ka-GE"/>
              </w:rPr>
              <w:t>სტუდენტს</w:t>
            </w:r>
            <w:r w:rsidR="00EB2619">
              <w:rPr>
                <w:rFonts w:ascii="Sylfaen" w:hAnsi="Sylfaen" w:cs="Sylfaen"/>
                <w:sz w:val="20"/>
                <w:szCs w:val="20"/>
                <w:lang w:val="ka-GE"/>
              </w:rPr>
              <w:t xml:space="preserve"> </w:t>
            </w:r>
            <w:r w:rsidRPr="00EB2619">
              <w:rPr>
                <w:rFonts w:ascii="Sylfaen" w:hAnsi="Sylfaen" w:cs="Sylfaen"/>
                <w:sz w:val="20"/>
                <w:szCs w:val="20"/>
                <w:lang w:val="ka-GE"/>
              </w:rPr>
              <w:t>ეძლევა</w:t>
            </w:r>
            <w:r w:rsidR="00EB2619">
              <w:rPr>
                <w:rFonts w:ascii="Sylfaen" w:hAnsi="Sylfaen" w:cs="Sylfaen"/>
                <w:sz w:val="20"/>
                <w:szCs w:val="20"/>
                <w:lang w:val="ka-GE"/>
              </w:rPr>
              <w:t xml:space="preserve"> </w:t>
            </w:r>
            <w:r w:rsidRPr="00EB2619">
              <w:rPr>
                <w:rFonts w:ascii="Sylfaen" w:hAnsi="Sylfaen" w:cs="Sylfaen"/>
                <w:sz w:val="20"/>
                <w:szCs w:val="20"/>
                <w:lang w:val="ka-GE"/>
              </w:rPr>
              <w:t>საბოლოო</w:t>
            </w:r>
            <w:r w:rsidR="00EB2619">
              <w:rPr>
                <w:rFonts w:ascii="Sylfaen" w:hAnsi="Sylfaen" w:cs="Sylfaen"/>
                <w:sz w:val="20"/>
                <w:szCs w:val="20"/>
                <w:lang w:val="ka-GE"/>
              </w:rPr>
              <w:t xml:space="preserve"> </w:t>
            </w:r>
            <w:r w:rsidRPr="00EB2619">
              <w:rPr>
                <w:rFonts w:ascii="Sylfaen" w:hAnsi="Sylfaen" w:cs="Sylfaen"/>
                <w:sz w:val="20"/>
                <w:szCs w:val="20"/>
                <w:lang w:val="ka-GE"/>
              </w:rPr>
              <w:t>გამოცდის</w:t>
            </w:r>
            <w:r w:rsidR="00EB2619">
              <w:rPr>
                <w:rFonts w:ascii="Sylfaen" w:hAnsi="Sylfaen" w:cs="Sylfaen"/>
                <w:sz w:val="20"/>
                <w:szCs w:val="20"/>
                <w:lang w:val="ka-GE"/>
              </w:rPr>
              <w:t xml:space="preserve"> </w:t>
            </w:r>
            <w:r w:rsidRPr="00EB2619">
              <w:rPr>
                <w:rFonts w:ascii="Sylfaen" w:hAnsi="Sylfaen" w:cs="Sylfaen"/>
                <w:sz w:val="20"/>
                <w:szCs w:val="20"/>
                <w:lang w:val="ka-GE"/>
              </w:rPr>
              <w:t>ერთხელ</w:t>
            </w:r>
            <w:r w:rsidR="00EB2619">
              <w:rPr>
                <w:rFonts w:ascii="Sylfaen" w:hAnsi="Sylfaen" w:cs="Sylfaen"/>
                <w:sz w:val="20"/>
                <w:szCs w:val="20"/>
                <w:lang w:val="ka-GE"/>
              </w:rPr>
              <w:t xml:space="preserve"> </w:t>
            </w:r>
            <w:r w:rsidRPr="00EB2619">
              <w:rPr>
                <w:rFonts w:ascii="Sylfaen" w:hAnsi="Sylfaen" w:cs="Sylfaen"/>
                <w:sz w:val="20"/>
                <w:szCs w:val="20"/>
                <w:lang w:val="ka-GE"/>
              </w:rPr>
              <w:t>გადაბარების</w:t>
            </w:r>
            <w:r w:rsidR="00EB2619">
              <w:rPr>
                <w:rFonts w:ascii="Sylfaen" w:hAnsi="Sylfaen" w:cs="Sylfaen"/>
                <w:sz w:val="20"/>
                <w:szCs w:val="20"/>
                <w:lang w:val="ka-GE"/>
              </w:rPr>
              <w:t xml:space="preserve"> </w:t>
            </w:r>
            <w:r w:rsidRPr="00EB2619">
              <w:rPr>
                <w:rFonts w:ascii="Sylfaen" w:hAnsi="Sylfaen" w:cs="Sylfaen"/>
                <w:sz w:val="20"/>
                <w:szCs w:val="20"/>
                <w:lang w:val="ka-GE"/>
              </w:rPr>
              <w:t>უფლება</w:t>
            </w:r>
          </w:p>
          <w:p w:rsidR="00C170D2" w:rsidRPr="00EB2619" w:rsidRDefault="00C170D2" w:rsidP="00C170D2">
            <w:pPr>
              <w:jc w:val="both"/>
              <w:rPr>
                <w:rFonts w:ascii="Sylfaen" w:hAnsi="Sylfaen"/>
                <w:b/>
                <w:sz w:val="20"/>
                <w:szCs w:val="20"/>
                <w:lang w:val="ka-GE"/>
              </w:rPr>
            </w:pPr>
            <w:r w:rsidRPr="00EB2619">
              <w:rPr>
                <w:rFonts w:ascii="Sylfaen" w:hAnsi="Sylfaen"/>
                <w:sz w:val="20"/>
                <w:szCs w:val="20"/>
                <w:lang w:val="ka-GE"/>
              </w:rPr>
              <w:t xml:space="preserve">(F)0 – 40 </w:t>
            </w:r>
            <w:r w:rsidRPr="00EB2619">
              <w:rPr>
                <w:rFonts w:ascii="Sylfaen" w:hAnsi="Sylfaen" w:cs="Sylfaen"/>
                <w:sz w:val="20"/>
                <w:szCs w:val="20"/>
                <w:lang w:val="ka-GE"/>
              </w:rPr>
              <w:t>ჩაიჭრა</w:t>
            </w:r>
            <w:r w:rsidRPr="00EB2619">
              <w:rPr>
                <w:rFonts w:ascii="Sylfaen" w:hAnsi="Sylfaen" w:cs="Verdana"/>
                <w:sz w:val="20"/>
                <w:szCs w:val="20"/>
                <w:lang w:val="ka-GE"/>
              </w:rPr>
              <w:t xml:space="preserve">, </w:t>
            </w:r>
            <w:r w:rsidRPr="00EB2619">
              <w:rPr>
                <w:rFonts w:ascii="Sylfaen" w:hAnsi="Sylfaen" w:cs="Sylfaen"/>
                <w:sz w:val="20"/>
                <w:szCs w:val="20"/>
                <w:lang w:val="ka-GE"/>
              </w:rPr>
              <w:t>სტუდენტმა</w:t>
            </w:r>
            <w:r w:rsidR="00EB2619">
              <w:rPr>
                <w:rFonts w:ascii="Sylfaen" w:hAnsi="Sylfaen" w:cs="Sylfaen"/>
                <w:sz w:val="20"/>
                <w:szCs w:val="20"/>
                <w:lang w:val="ka-GE"/>
              </w:rPr>
              <w:t xml:space="preserve"> </w:t>
            </w:r>
            <w:r w:rsidRPr="00EB2619">
              <w:rPr>
                <w:rFonts w:ascii="Sylfaen" w:hAnsi="Sylfaen" w:cs="Sylfaen"/>
                <w:sz w:val="20"/>
                <w:szCs w:val="20"/>
                <w:lang w:val="ka-GE"/>
              </w:rPr>
              <w:t>კრედიტის</w:t>
            </w:r>
            <w:r w:rsidR="00EB2619">
              <w:rPr>
                <w:rFonts w:ascii="Sylfaen" w:hAnsi="Sylfaen" w:cs="Sylfaen"/>
                <w:sz w:val="20"/>
                <w:szCs w:val="20"/>
                <w:lang w:val="ka-GE"/>
              </w:rPr>
              <w:t xml:space="preserve"> </w:t>
            </w:r>
            <w:r w:rsidRPr="00EB2619">
              <w:rPr>
                <w:rFonts w:ascii="Sylfaen" w:hAnsi="Sylfaen" w:cs="Sylfaen"/>
                <w:sz w:val="20"/>
                <w:szCs w:val="20"/>
                <w:lang w:val="ka-GE"/>
              </w:rPr>
              <w:t>მიღებისთვის</w:t>
            </w:r>
            <w:r w:rsidR="00EB2619">
              <w:rPr>
                <w:rFonts w:ascii="Sylfaen" w:hAnsi="Sylfaen" w:cs="Sylfaen"/>
                <w:sz w:val="20"/>
                <w:szCs w:val="20"/>
                <w:lang w:val="ka-GE"/>
              </w:rPr>
              <w:t xml:space="preserve"> </w:t>
            </w:r>
            <w:r w:rsidRPr="00EB2619">
              <w:rPr>
                <w:rFonts w:ascii="Sylfaen" w:hAnsi="Sylfaen" w:cs="Sylfaen"/>
                <w:sz w:val="20"/>
                <w:szCs w:val="20"/>
                <w:lang w:val="ka-GE"/>
              </w:rPr>
              <w:t>თავიდან</w:t>
            </w:r>
            <w:r w:rsidR="00EB2619">
              <w:rPr>
                <w:rFonts w:ascii="Sylfaen" w:hAnsi="Sylfaen" w:cs="Sylfaen"/>
                <w:sz w:val="20"/>
                <w:szCs w:val="20"/>
                <w:lang w:val="ka-GE"/>
              </w:rPr>
              <w:t xml:space="preserve"> </w:t>
            </w:r>
            <w:r w:rsidRPr="00EB2619">
              <w:rPr>
                <w:rFonts w:ascii="Sylfaen" w:hAnsi="Sylfaen" w:cs="Sylfaen"/>
                <w:sz w:val="20"/>
                <w:szCs w:val="20"/>
                <w:lang w:val="ka-GE"/>
              </w:rPr>
              <w:t>უნდა</w:t>
            </w:r>
            <w:r w:rsidR="00EB2619">
              <w:rPr>
                <w:rFonts w:ascii="Sylfaen" w:hAnsi="Sylfaen" w:cs="Sylfaen"/>
                <w:sz w:val="20"/>
                <w:szCs w:val="20"/>
                <w:lang w:val="ka-GE"/>
              </w:rPr>
              <w:t xml:space="preserve"> </w:t>
            </w:r>
            <w:r w:rsidRPr="00EB2619">
              <w:rPr>
                <w:rFonts w:ascii="Sylfaen" w:hAnsi="Sylfaen" w:cs="Sylfaen"/>
                <w:sz w:val="20"/>
                <w:szCs w:val="20"/>
                <w:lang w:val="ka-GE"/>
              </w:rPr>
              <w:t>შეისწავლოს</w:t>
            </w:r>
            <w:r w:rsidR="00EB2619">
              <w:rPr>
                <w:rFonts w:ascii="Sylfaen" w:hAnsi="Sylfaen" w:cs="Sylfaen"/>
                <w:sz w:val="20"/>
                <w:szCs w:val="20"/>
                <w:lang w:val="ka-GE"/>
              </w:rPr>
              <w:t xml:space="preserve"> </w:t>
            </w:r>
            <w:r w:rsidRPr="00EB2619">
              <w:rPr>
                <w:rFonts w:ascii="Sylfaen" w:hAnsi="Sylfaen" w:cs="Sylfaen"/>
                <w:sz w:val="20"/>
                <w:szCs w:val="20"/>
                <w:lang w:val="ka-GE"/>
              </w:rPr>
              <w:t>კურსი</w:t>
            </w:r>
            <w:r w:rsidRPr="00EB2619">
              <w:rPr>
                <w:rFonts w:ascii="Sylfaen" w:hAnsi="Sylfaen"/>
                <w:b/>
                <w:sz w:val="20"/>
                <w:szCs w:val="20"/>
                <w:lang w:val="ka-GE"/>
              </w:rPr>
              <w:t>.</w:t>
            </w:r>
          </w:p>
          <w:p w:rsidR="00C170D2" w:rsidRPr="00EB2619" w:rsidRDefault="00C170D2" w:rsidP="00C170D2">
            <w:pPr>
              <w:jc w:val="both"/>
              <w:rPr>
                <w:rFonts w:ascii="Sylfaen" w:hAnsi="Sylfaen"/>
                <w:b/>
                <w:sz w:val="20"/>
                <w:szCs w:val="20"/>
                <w:lang w:val="ka-GE"/>
              </w:rPr>
            </w:pPr>
          </w:p>
          <w:p w:rsidR="00C170D2" w:rsidRPr="00EB2619" w:rsidRDefault="00C170D2" w:rsidP="00C170D2">
            <w:pPr>
              <w:pStyle w:val="ListParagraph"/>
              <w:rPr>
                <w:rFonts w:ascii="Sylfaen" w:hAnsi="Sylfaen" w:cs="Sylfaen"/>
                <w:sz w:val="20"/>
                <w:szCs w:val="20"/>
                <w:lang w:val="ka-GE"/>
              </w:rPr>
            </w:pPr>
            <w:r w:rsidRPr="00EB2619">
              <w:rPr>
                <w:rFonts w:ascii="Sylfaen" w:hAnsi="Sylfaen" w:cs="Sylfaen"/>
                <w:sz w:val="20"/>
                <w:szCs w:val="20"/>
                <w:lang w:val="ka-GE"/>
              </w:rPr>
              <w:t xml:space="preserve">აქტიურობა </w:t>
            </w:r>
            <w:r w:rsidR="00CD1FC6">
              <w:rPr>
                <w:rFonts w:ascii="Sylfaen" w:hAnsi="Sylfaen" w:cs="Sylfaen"/>
                <w:sz w:val="20"/>
                <w:szCs w:val="20"/>
                <w:lang w:val="ka-GE"/>
              </w:rPr>
              <w:t>15</w:t>
            </w:r>
            <w:r w:rsidRPr="00EB2619">
              <w:rPr>
                <w:rFonts w:ascii="Sylfaen" w:hAnsi="Sylfaen" w:cs="Sylfaen"/>
                <w:sz w:val="20"/>
                <w:szCs w:val="20"/>
                <w:lang w:val="ka-GE"/>
              </w:rPr>
              <w:t>ქულა</w:t>
            </w:r>
          </w:p>
          <w:p w:rsidR="00C170D2" w:rsidRPr="00EB2619" w:rsidRDefault="00C170D2" w:rsidP="00C170D2">
            <w:pPr>
              <w:pStyle w:val="ListParagraph"/>
              <w:rPr>
                <w:rFonts w:ascii="Sylfaen" w:hAnsi="Sylfaen" w:cs="Sylfaen"/>
                <w:sz w:val="20"/>
                <w:szCs w:val="20"/>
                <w:lang w:val="ka-GE"/>
              </w:rPr>
            </w:pPr>
            <w:r w:rsidRPr="00EB2619">
              <w:rPr>
                <w:rFonts w:ascii="Sylfaen" w:hAnsi="Sylfaen" w:cs="Sylfaen"/>
                <w:sz w:val="20"/>
                <w:szCs w:val="20"/>
                <w:lang w:val="ka-GE"/>
              </w:rPr>
              <w:t>პირველი შუალედური გამოცდა (</w:t>
            </w:r>
            <w:r w:rsidR="00382CAF">
              <w:rPr>
                <w:rFonts w:ascii="Sylfaen" w:hAnsi="Sylfaen" w:cs="Sylfaen"/>
                <w:sz w:val="20"/>
                <w:szCs w:val="20"/>
                <w:lang w:val="ka-GE"/>
              </w:rPr>
              <w:t>კოლოქვიუმი დახურული და ღია კითხვებით</w:t>
            </w:r>
            <w:r w:rsidRPr="00EB2619">
              <w:rPr>
                <w:rFonts w:ascii="Sylfaen" w:hAnsi="Sylfaen" w:cs="Sylfaen"/>
                <w:sz w:val="20"/>
                <w:szCs w:val="20"/>
                <w:lang w:val="ka-GE"/>
              </w:rPr>
              <w:t>) 2</w:t>
            </w:r>
            <w:r w:rsidRPr="004A6116">
              <w:rPr>
                <w:rFonts w:ascii="Sylfaen" w:hAnsi="Sylfaen" w:cs="Sylfaen"/>
                <w:sz w:val="20"/>
                <w:szCs w:val="20"/>
                <w:lang w:val="ka-GE"/>
              </w:rPr>
              <w:t>5</w:t>
            </w:r>
            <w:r w:rsidRPr="00EB2619">
              <w:rPr>
                <w:rFonts w:ascii="Sylfaen" w:hAnsi="Sylfaen" w:cs="Sylfaen"/>
                <w:sz w:val="20"/>
                <w:szCs w:val="20"/>
                <w:lang w:val="ka-GE"/>
              </w:rPr>
              <w:t xml:space="preserve"> ქულა</w:t>
            </w:r>
          </w:p>
          <w:p w:rsidR="00C170D2" w:rsidRPr="00EB2619" w:rsidRDefault="00C170D2" w:rsidP="00C170D2">
            <w:pPr>
              <w:pStyle w:val="ListParagraph"/>
              <w:rPr>
                <w:rFonts w:ascii="Sylfaen" w:hAnsi="Sylfaen" w:cs="Sylfaen"/>
                <w:sz w:val="20"/>
                <w:szCs w:val="20"/>
                <w:lang w:val="ka-GE"/>
              </w:rPr>
            </w:pPr>
            <w:r w:rsidRPr="00EB2619">
              <w:rPr>
                <w:rFonts w:ascii="Sylfaen" w:hAnsi="Sylfaen" w:cs="Sylfaen"/>
                <w:sz w:val="20"/>
                <w:szCs w:val="20"/>
                <w:lang w:val="ka-GE"/>
              </w:rPr>
              <w:t xml:space="preserve">მეორე შუალედური გამოცდა (ზეპირი პრეზენტაცია) </w:t>
            </w:r>
            <w:r w:rsidR="00382CAF">
              <w:rPr>
                <w:rFonts w:ascii="Sylfaen" w:hAnsi="Sylfaen" w:cs="Sylfaen"/>
                <w:sz w:val="20"/>
                <w:szCs w:val="20"/>
                <w:lang w:val="ka-GE"/>
              </w:rPr>
              <w:t xml:space="preserve">30 </w:t>
            </w:r>
            <w:r w:rsidRPr="00EB2619">
              <w:rPr>
                <w:rFonts w:ascii="Sylfaen" w:hAnsi="Sylfaen" w:cs="Sylfaen"/>
                <w:sz w:val="20"/>
                <w:szCs w:val="20"/>
                <w:lang w:val="ka-GE"/>
              </w:rPr>
              <w:t>ქულა</w:t>
            </w:r>
          </w:p>
          <w:p w:rsidR="00C170D2" w:rsidRDefault="00C170D2" w:rsidP="00C170D2">
            <w:pPr>
              <w:pStyle w:val="ListParagraph"/>
              <w:rPr>
                <w:rFonts w:ascii="Sylfaen" w:hAnsi="Sylfaen" w:cs="Sylfaen"/>
                <w:sz w:val="20"/>
                <w:szCs w:val="20"/>
                <w:lang w:val="ka-GE"/>
              </w:rPr>
            </w:pPr>
            <w:r w:rsidRPr="00EB2619">
              <w:rPr>
                <w:rFonts w:ascii="Sylfaen" w:hAnsi="Sylfaen" w:cs="Sylfaen"/>
                <w:sz w:val="20"/>
                <w:szCs w:val="20"/>
                <w:lang w:val="ka-GE"/>
              </w:rPr>
              <w:t xml:space="preserve">საბოლოო გამოცდა </w:t>
            </w:r>
            <w:r w:rsidRPr="009D36B8">
              <w:rPr>
                <w:rFonts w:ascii="Sylfaen" w:hAnsi="Sylfaen" w:cs="Sylfaen"/>
                <w:sz w:val="20"/>
                <w:szCs w:val="20"/>
                <w:lang w:val="ka-GE"/>
              </w:rPr>
              <w:t>(</w:t>
            </w:r>
            <w:r w:rsidR="009D36B8" w:rsidRPr="009D36B8">
              <w:rPr>
                <w:rFonts w:ascii="Sylfaen" w:hAnsi="Sylfaen" w:cs="Sylfaen"/>
                <w:sz w:val="20"/>
                <w:szCs w:val="20"/>
                <w:lang w:val="ka-GE"/>
              </w:rPr>
              <w:t>წყაროებზე მუშაობა , ესე</w:t>
            </w:r>
            <w:r w:rsidR="00BD350A">
              <w:rPr>
                <w:rFonts w:ascii="Sylfaen" w:hAnsi="Sylfaen" w:cs="Sylfaen"/>
                <w:sz w:val="20"/>
                <w:szCs w:val="20"/>
                <w:lang w:val="ka-GE"/>
              </w:rPr>
              <w:t>)</w:t>
            </w:r>
            <w:r w:rsidRPr="00EB2619">
              <w:rPr>
                <w:rFonts w:ascii="Sylfaen" w:hAnsi="Sylfaen" w:cs="Sylfaen"/>
                <w:sz w:val="20"/>
                <w:szCs w:val="20"/>
                <w:lang w:val="ka-GE"/>
              </w:rPr>
              <w:t xml:space="preserve"> 3</w:t>
            </w:r>
            <w:r w:rsidR="00382CAF">
              <w:rPr>
                <w:rFonts w:ascii="Sylfaen" w:hAnsi="Sylfaen" w:cs="Sylfaen"/>
                <w:sz w:val="20"/>
                <w:szCs w:val="20"/>
                <w:lang w:val="ka-GE"/>
              </w:rPr>
              <w:t>0</w:t>
            </w:r>
            <w:r w:rsidRPr="00EB2619">
              <w:rPr>
                <w:rFonts w:ascii="Sylfaen" w:hAnsi="Sylfaen" w:cs="Sylfaen"/>
                <w:sz w:val="20"/>
                <w:szCs w:val="20"/>
                <w:lang w:val="ka-GE"/>
              </w:rPr>
              <w:t xml:space="preserve"> ქულა</w:t>
            </w:r>
          </w:p>
          <w:p w:rsidR="00CD1FC6" w:rsidRDefault="00CD1FC6" w:rsidP="00C170D2">
            <w:pPr>
              <w:pStyle w:val="ListParagraph"/>
              <w:rPr>
                <w:rFonts w:ascii="Sylfaen" w:hAnsi="Sylfaen" w:cs="Sylfaen"/>
                <w:sz w:val="20"/>
                <w:szCs w:val="20"/>
                <w:lang w:val="ka-GE"/>
              </w:rPr>
            </w:pPr>
          </w:p>
          <w:p w:rsidR="00CD1FC6" w:rsidRPr="00CD1FC6" w:rsidRDefault="00CD1FC6" w:rsidP="00C170D2">
            <w:pPr>
              <w:pStyle w:val="ListParagraph"/>
              <w:rPr>
                <w:rFonts w:ascii="Sylfaen" w:hAnsi="Sylfaen" w:cs="Sylfaen"/>
                <w:b/>
                <w:sz w:val="20"/>
                <w:szCs w:val="20"/>
                <w:lang w:val="ka-GE"/>
              </w:rPr>
            </w:pPr>
            <w:r w:rsidRPr="00CD1FC6">
              <w:rPr>
                <w:rFonts w:ascii="Sylfaen" w:hAnsi="Sylfaen" w:cs="Sylfaen"/>
                <w:b/>
                <w:sz w:val="20"/>
                <w:szCs w:val="20"/>
                <w:lang w:val="ka-GE"/>
              </w:rPr>
              <w:lastRenderedPageBreak/>
              <w:t>აქტიურობა-მაქსიმალური ქულა 15</w:t>
            </w:r>
          </w:p>
          <w:p w:rsidR="00CD1FC6" w:rsidRDefault="00CD1FC6" w:rsidP="00C170D2">
            <w:pPr>
              <w:pStyle w:val="ListParagraph"/>
              <w:rPr>
                <w:rFonts w:ascii="Sylfaen" w:hAnsi="Sylfaen" w:cs="Sylfaen"/>
                <w:sz w:val="20"/>
                <w:szCs w:val="20"/>
                <w:lang w:val="ka-GE"/>
              </w:rPr>
            </w:pPr>
            <w:r>
              <w:rPr>
                <w:rFonts w:ascii="Sylfaen" w:hAnsi="Sylfaen" w:cs="Sylfaen"/>
                <w:sz w:val="20"/>
                <w:szCs w:val="20"/>
                <w:lang w:val="ka-GE"/>
              </w:rPr>
              <w:t xml:space="preserve">თითო დასწრება უდრის ერთ ქულას </w:t>
            </w:r>
          </w:p>
          <w:p w:rsidR="00CD1FC6" w:rsidRDefault="00CD1FC6" w:rsidP="00C170D2">
            <w:pPr>
              <w:pStyle w:val="ListParagraph"/>
              <w:rPr>
                <w:rFonts w:ascii="Sylfaen" w:hAnsi="Sylfaen" w:cs="Sylfaen"/>
                <w:sz w:val="20"/>
                <w:szCs w:val="20"/>
                <w:lang w:val="ka-GE"/>
              </w:rPr>
            </w:pPr>
          </w:p>
          <w:p w:rsidR="006E04DC" w:rsidRDefault="006E04DC" w:rsidP="00C170D2">
            <w:pPr>
              <w:pStyle w:val="ListParagraph"/>
              <w:rPr>
                <w:rFonts w:ascii="Sylfaen" w:hAnsi="Sylfaen" w:cs="Sylfaen"/>
                <w:b/>
                <w:sz w:val="20"/>
                <w:szCs w:val="20"/>
                <w:lang w:val="ka-GE"/>
              </w:rPr>
            </w:pPr>
          </w:p>
          <w:p w:rsidR="006E04DC" w:rsidRDefault="006E04DC" w:rsidP="00C170D2">
            <w:pPr>
              <w:pStyle w:val="ListParagraph"/>
              <w:rPr>
                <w:rFonts w:ascii="Sylfaen" w:hAnsi="Sylfaen" w:cs="Sylfaen"/>
                <w:b/>
                <w:sz w:val="20"/>
                <w:szCs w:val="20"/>
                <w:lang w:val="ka-GE"/>
              </w:rPr>
            </w:pPr>
            <w:r>
              <w:rPr>
                <w:rFonts w:ascii="Sylfaen" w:hAnsi="Sylfaen" w:cs="Sylfaen"/>
                <w:b/>
                <w:sz w:val="20"/>
                <w:szCs w:val="20"/>
                <w:lang w:val="ka-GE"/>
              </w:rPr>
              <w:t>პირველი შუალედური გამოცდა (</w:t>
            </w:r>
            <w:r w:rsidR="00382CAF">
              <w:rPr>
                <w:rFonts w:ascii="Sylfaen" w:hAnsi="Sylfaen" w:cs="Sylfaen"/>
                <w:b/>
                <w:sz w:val="20"/>
                <w:szCs w:val="20"/>
                <w:lang w:val="ka-GE"/>
              </w:rPr>
              <w:t>კოლოქვიუმი დახურული და ღია კითხვებით</w:t>
            </w:r>
            <w:r>
              <w:rPr>
                <w:rFonts w:ascii="Sylfaen" w:hAnsi="Sylfaen" w:cs="Sylfaen"/>
                <w:b/>
                <w:sz w:val="20"/>
                <w:szCs w:val="20"/>
                <w:lang w:val="ka-GE"/>
              </w:rPr>
              <w:t>) -</w:t>
            </w:r>
            <w:r w:rsidR="00382CAF">
              <w:rPr>
                <w:rFonts w:ascii="Sylfaen" w:hAnsi="Sylfaen" w:cs="Sylfaen"/>
                <w:b/>
                <w:sz w:val="20"/>
                <w:szCs w:val="20"/>
                <w:lang w:val="ka-GE"/>
              </w:rPr>
              <w:t>30</w:t>
            </w:r>
          </w:p>
          <w:p w:rsidR="00382CAF" w:rsidRPr="00382CAF" w:rsidRDefault="00382CAF" w:rsidP="00C170D2">
            <w:pPr>
              <w:pStyle w:val="ListParagraph"/>
              <w:rPr>
                <w:rFonts w:ascii="Sylfaen" w:hAnsi="Sylfaen" w:cs="Sylfaen"/>
                <w:sz w:val="20"/>
                <w:szCs w:val="20"/>
                <w:lang w:val="ka-GE"/>
              </w:rPr>
            </w:pPr>
            <w:r w:rsidRPr="00382CAF">
              <w:rPr>
                <w:rFonts w:ascii="Sylfaen" w:hAnsi="Sylfaen" w:cs="Sylfaen"/>
                <w:sz w:val="20"/>
                <w:szCs w:val="20"/>
                <w:lang w:val="ka-GE"/>
              </w:rPr>
              <w:t>პირველი ნაწილი შედგება 15 არჩევითბოლოიანი კითხვისაგან , თითო კითხვაზე სწორი პასუხი უდრის ერთ ქულას.</w:t>
            </w:r>
          </w:p>
          <w:p w:rsidR="00382CAF" w:rsidRDefault="00382CAF" w:rsidP="00C170D2">
            <w:pPr>
              <w:pStyle w:val="ListParagraph"/>
              <w:rPr>
                <w:rFonts w:ascii="Sylfaen" w:hAnsi="Sylfaen" w:cs="Sylfaen"/>
                <w:sz w:val="20"/>
                <w:szCs w:val="20"/>
                <w:lang w:val="ka-GE"/>
              </w:rPr>
            </w:pPr>
            <w:r w:rsidRPr="00382CAF">
              <w:rPr>
                <w:rFonts w:ascii="Sylfaen" w:hAnsi="Sylfaen" w:cs="Sylfaen"/>
                <w:sz w:val="20"/>
                <w:szCs w:val="20"/>
                <w:lang w:val="ka-GE"/>
              </w:rPr>
              <w:t>ქვიზის მეორე ნაწილ</w:t>
            </w:r>
            <w:r>
              <w:rPr>
                <w:rFonts w:ascii="Sylfaen" w:hAnsi="Sylfaen" w:cs="Sylfaen"/>
                <w:sz w:val="20"/>
                <w:szCs w:val="20"/>
                <w:lang w:val="ka-GE"/>
              </w:rPr>
              <w:t>ში მოცემულია 3 სამსჯელო დავალება. თითოეული დავალების მაქსიმალური ქულა უდრის ხუთს.</w:t>
            </w:r>
          </w:p>
          <w:p w:rsidR="00382CAF" w:rsidRDefault="00382CAF" w:rsidP="00382CAF">
            <w:pPr>
              <w:jc w:val="both"/>
              <w:rPr>
                <w:rFonts w:ascii="Sylfaen" w:eastAsia="Calibri" w:hAnsi="Sylfaen" w:cs="Times New Roman"/>
                <w:sz w:val="18"/>
                <w:szCs w:val="18"/>
                <w:lang w:val="ka-GE"/>
              </w:rPr>
            </w:pPr>
            <w:r>
              <w:rPr>
                <w:rFonts w:ascii="Sylfaen" w:hAnsi="Sylfaen"/>
                <w:b/>
                <w:noProof/>
                <w:sz w:val="18"/>
                <w:szCs w:val="18"/>
                <w:lang w:val="ka-GE"/>
              </w:rPr>
              <w:t>5</w:t>
            </w:r>
            <w:r>
              <w:rPr>
                <w:rFonts w:ascii="Sylfaen" w:eastAsia="Calibri" w:hAnsi="Sylfaen" w:cs="Times New Roman"/>
                <w:b/>
                <w:noProof/>
                <w:sz w:val="18"/>
                <w:szCs w:val="18"/>
                <w:lang w:val="ka-GE"/>
              </w:rPr>
              <w:t xml:space="preserve"> </w:t>
            </w:r>
            <w:r w:rsidRPr="00382CAF">
              <w:rPr>
                <w:rFonts w:ascii="Sylfaen" w:eastAsia="Calibri" w:hAnsi="Sylfaen" w:cs="Times New Roman"/>
                <w:b/>
                <w:noProof/>
                <w:sz w:val="20"/>
                <w:szCs w:val="20"/>
                <w:lang w:val="ka-GE"/>
              </w:rPr>
              <w:t>ქულა -</w:t>
            </w:r>
            <w:r w:rsidRPr="004A6116">
              <w:rPr>
                <w:rFonts w:ascii="Calibri" w:eastAsia="Calibri" w:hAnsi="Calibri" w:cs="Times New Roman"/>
                <w:sz w:val="20"/>
                <w:szCs w:val="20"/>
                <w:lang w:val="ka-GE"/>
              </w:rPr>
              <w:t xml:space="preserve"> </w:t>
            </w:r>
            <w:r w:rsidRPr="00382CAF">
              <w:rPr>
                <w:rFonts w:ascii="Sylfaen" w:hAnsi="Sylfaen"/>
                <w:sz w:val="20"/>
                <w:szCs w:val="20"/>
                <w:lang w:val="ka-GE"/>
              </w:rPr>
              <w:t>პასუხი სრულია. სტუდენტი კარგად ფლობს განვლილ მასალას, მისი ნაწერი ტერმინოლოგიურად გამართულია, შეუძლია საკითხის ანალიზი და საკუთარი მოსაზრებების არგუმენტირებულად დასაბუთება</w:t>
            </w:r>
          </w:p>
          <w:p w:rsidR="00382CAF" w:rsidRPr="00EC2BA0" w:rsidRDefault="00382CAF" w:rsidP="00382CAF">
            <w:pPr>
              <w:jc w:val="both"/>
              <w:rPr>
                <w:rFonts w:ascii="Sylfaen" w:eastAsia="Calibri" w:hAnsi="Sylfaen" w:cs="Times New Roman"/>
                <w:b/>
                <w:noProof/>
                <w:sz w:val="20"/>
                <w:szCs w:val="20"/>
                <w:lang w:val="ka-GE"/>
              </w:rPr>
            </w:pPr>
            <w:r>
              <w:rPr>
                <w:rFonts w:ascii="Sylfaen" w:hAnsi="Sylfaen"/>
                <w:b/>
                <w:noProof/>
                <w:sz w:val="20"/>
                <w:szCs w:val="20"/>
                <w:lang w:val="ka-GE"/>
              </w:rPr>
              <w:t>3-4</w:t>
            </w:r>
            <w:r>
              <w:rPr>
                <w:rFonts w:ascii="Sylfaen" w:eastAsia="Calibri" w:hAnsi="Sylfaen" w:cs="Times New Roman"/>
                <w:b/>
                <w:noProof/>
                <w:sz w:val="20"/>
                <w:szCs w:val="20"/>
                <w:lang w:val="ka-GE"/>
              </w:rPr>
              <w:t xml:space="preserve"> ქულა - </w:t>
            </w:r>
            <w:r w:rsidRPr="00EC2BA0">
              <w:rPr>
                <w:rFonts w:ascii="Sylfaen" w:eastAsia="Calibri" w:hAnsi="Sylfaen" w:cs="Times New Roman"/>
                <w:noProof/>
                <w:sz w:val="18"/>
                <w:szCs w:val="18"/>
                <w:lang w:val="ka-GE"/>
              </w:rPr>
              <w:t xml:space="preserve">პასუხი </w:t>
            </w:r>
            <w:r>
              <w:rPr>
                <w:rFonts w:ascii="Sylfaen" w:hAnsi="Sylfaen"/>
                <w:noProof/>
                <w:sz w:val="18"/>
                <w:szCs w:val="18"/>
                <w:lang w:val="ka-GE"/>
              </w:rPr>
              <w:t>ძირითადად სრულია, თუმცა არა სრულყოფილი. სტუდენტი ავლენს საკითხის ცოდნას. მისი ნაწერი უმეტესწინალ ტერმინოლოგიურად გამართულია. არსებითი შეცდომები არ აქვს დაშვებული. შეუძლია საკითხის ანალიზი და საკუთარი მოსაზრების ნაწილობრივ არგუმენტირებულად დასაბუთება.</w:t>
            </w:r>
            <w:r w:rsidRPr="00EC2BA0">
              <w:rPr>
                <w:rFonts w:ascii="Sylfaen" w:eastAsia="Calibri" w:hAnsi="Sylfaen" w:cs="Times New Roman"/>
                <w:noProof/>
                <w:sz w:val="18"/>
                <w:szCs w:val="18"/>
                <w:lang w:val="ka-GE"/>
              </w:rPr>
              <w:t xml:space="preserve"> </w:t>
            </w:r>
          </w:p>
          <w:p w:rsidR="00382CAF" w:rsidRDefault="00382CAF" w:rsidP="00382CAF">
            <w:pPr>
              <w:ind w:left="-360" w:firstLine="360"/>
              <w:jc w:val="both"/>
              <w:rPr>
                <w:rFonts w:ascii="Sylfaen" w:eastAsia="Calibri" w:hAnsi="Sylfaen" w:cs="Times New Roman"/>
                <w:sz w:val="18"/>
                <w:szCs w:val="18"/>
                <w:lang w:val="ka-GE"/>
              </w:rPr>
            </w:pPr>
            <w:r>
              <w:rPr>
                <w:rFonts w:ascii="Sylfaen" w:hAnsi="Sylfaen"/>
                <w:b/>
                <w:sz w:val="18"/>
                <w:szCs w:val="18"/>
                <w:lang w:val="ka-GE"/>
              </w:rPr>
              <w:t>1-2</w:t>
            </w:r>
            <w:r w:rsidRPr="00EC2BA0">
              <w:rPr>
                <w:rFonts w:ascii="Sylfaen" w:eastAsia="Calibri" w:hAnsi="Sylfaen" w:cs="Times New Roman"/>
                <w:b/>
                <w:sz w:val="18"/>
                <w:szCs w:val="18"/>
                <w:lang w:val="ka-GE"/>
              </w:rPr>
              <w:t xml:space="preserve"> ქულა</w:t>
            </w:r>
            <w:r>
              <w:rPr>
                <w:rFonts w:ascii="Sylfaen" w:eastAsia="Calibri" w:hAnsi="Sylfaen" w:cs="Times New Roman"/>
                <w:sz w:val="18"/>
                <w:szCs w:val="18"/>
                <w:lang w:val="ka-GE"/>
              </w:rPr>
              <w:t xml:space="preserve"> - </w:t>
            </w:r>
            <w:r w:rsidRPr="00EC2BA0">
              <w:rPr>
                <w:rFonts w:ascii="Sylfaen" w:eastAsia="Calibri" w:hAnsi="Sylfaen" w:cs="Times New Roman"/>
                <w:sz w:val="18"/>
                <w:szCs w:val="18"/>
                <w:lang w:val="ka-GE"/>
              </w:rPr>
              <w:t xml:space="preserve">პასუხი არასრულია. ტერმინოლოგია ნაკლოვანია. </w:t>
            </w:r>
            <w:r>
              <w:rPr>
                <w:rFonts w:ascii="Sylfaen" w:hAnsi="Sylfaen"/>
                <w:sz w:val="18"/>
                <w:szCs w:val="18"/>
                <w:lang w:val="ka-GE"/>
              </w:rPr>
              <w:t>სტუდენტი მხოლოდ ნაწილობრივ იცნობს საკითხს. დაშვებული აქვს შეცდომები. ცდილობს საკითხის გაანალიზებას თუმცა არგუმენტების გარეშე</w:t>
            </w:r>
          </w:p>
          <w:p w:rsidR="00382CAF" w:rsidRPr="004A6116" w:rsidRDefault="00382CAF" w:rsidP="00382CAF">
            <w:pPr>
              <w:ind w:left="-360" w:firstLine="360"/>
              <w:jc w:val="both"/>
              <w:rPr>
                <w:rFonts w:ascii="Sylfaen" w:eastAsia="Calibri" w:hAnsi="Sylfaen" w:cs="Times New Roman"/>
                <w:sz w:val="18"/>
                <w:szCs w:val="18"/>
                <w:lang w:val="ka-GE"/>
              </w:rPr>
            </w:pPr>
            <w:r>
              <w:rPr>
                <w:rFonts w:ascii="Sylfaen" w:hAnsi="Sylfaen"/>
                <w:b/>
                <w:sz w:val="18"/>
                <w:szCs w:val="18"/>
                <w:lang w:val="ka-GE"/>
              </w:rPr>
              <w:t>0</w:t>
            </w:r>
            <w:r w:rsidRPr="00EC2BA0">
              <w:rPr>
                <w:rFonts w:ascii="Sylfaen" w:eastAsia="Calibri" w:hAnsi="Sylfaen" w:cs="Times New Roman"/>
                <w:b/>
                <w:sz w:val="18"/>
                <w:szCs w:val="18"/>
                <w:lang w:val="ka-GE"/>
              </w:rPr>
              <w:t xml:space="preserve"> ქულა</w:t>
            </w:r>
            <w:r>
              <w:rPr>
                <w:rFonts w:ascii="Sylfaen" w:eastAsia="Calibri" w:hAnsi="Sylfaen" w:cs="Times New Roman"/>
                <w:sz w:val="18"/>
                <w:szCs w:val="18"/>
                <w:lang w:val="ka-GE"/>
              </w:rPr>
              <w:t xml:space="preserve"> - </w:t>
            </w:r>
            <w:r>
              <w:rPr>
                <w:rFonts w:ascii="Sylfaen" w:hAnsi="Sylfaen"/>
                <w:sz w:val="18"/>
                <w:szCs w:val="18"/>
                <w:lang w:val="ka-GE"/>
              </w:rPr>
              <w:t>პასუხი არ შეესაბამება საკითხს, ან საერთოდ არ არის გაცემული</w:t>
            </w:r>
          </w:p>
          <w:p w:rsidR="00382CAF" w:rsidRPr="00382CAF" w:rsidRDefault="00382CAF" w:rsidP="00C170D2">
            <w:pPr>
              <w:pStyle w:val="ListParagraph"/>
              <w:rPr>
                <w:rFonts w:ascii="Sylfaen" w:hAnsi="Sylfaen" w:cs="Sylfaen"/>
                <w:sz w:val="20"/>
                <w:szCs w:val="20"/>
                <w:lang w:val="ka-GE"/>
              </w:rPr>
            </w:pPr>
          </w:p>
          <w:p w:rsidR="006E04DC" w:rsidRPr="006E04DC" w:rsidRDefault="006E04DC" w:rsidP="006E04DC">
            <w:pPr>
              <w:pStyle w:val="ListParagraph"/>
              <w:jc w:val="both"/>
              <w:rPr>
                <w:rFonts w:ascii="Sylfaen" w:hAnsi="Sylfaen" w:cs="Sylfaen"/>
                <w:sz w:val="20"/>
                <w:szCs w:val="20"/>
                <w:lang w:val="ka-GE"/>
              </w:rPr>
            </w:pPr>
          </w:p>
          <w:p w:rsidR="006E04DC" w:rsidRDefault="006E04DC" w:rsidP="00C170D2">
            <w:pPr>
              <w:pStyle w:val="ListParagraph"/>
              <w:rPr>
                <w:rFonts w:ascii="Sylfaen" w:hAnsi="Sylfaen" w:cs="Sylfaen"/>
                <w:b/>
                <w:sz w:val="20"/>
                <w:szCs w:val="20"/>
                <w:lang w:val="ka-GE"/>
              </w:rPr>
            </w:pPr>
          </w:p>
          <w:p w:rsidR="00CD1FC6" w:rsidRDefault="00CD1FC6" w:rsidP="00C170D2">
            <w:pPr>
              <w:pStyle w:val="ListParagraph"/>
              <w:rPr>
                <w:rFonts w:ascii="Sylfaen" w:hAnsi="Sylfaen" w:cs="Sylfaen"/>
                <w:b/>
                <w:sz w:val="20"/>
                <w:szCs w:val="20"/>
                <w:lang w:val="ka-GE"/>
              </w:rPr>
            </w:pPr>
            <w:r w:rsidRPr="00CD1FC6">
              <w:rPr>
                <w:rFonts w:ascii="Sylfaen" w:hAnsi="Sylfaen" w:cs="Sylfaen"/>
                <w:b/>
                <w:sz w:val="20"/>
                <w:szCs w:val="20"/>
                <w:lang w:val="ka-GE"/>
              </w:rPr>
              <w:t>მეორე შუალედური გამოცდა (ზეპირი პრეზენტაცია) - მაქსიმალური ქულა -</w:t>
            </w:r>
            <w:r w:rsidR="00382CAF">
              <w:rPr>
                <w:rFonts w:ascii="Sylfaen" w:hAnsi="Sylfaen" w:cs="Sylfaen"/>
                <w:b/>
                <w:sz w:val="20"/>
                <w:szCs w:val="20"/>
                <w:lang w:val="ka-GE"/>
              </w:rPr>
              <w:t>25</w:t>
            </w:r>
          </w:p>
          <w:p w:rsidR="004A6116" w:rsidRPr="004A6116" w:rsidRDefault="00CD1FC6" w:rsidP="004A6116">
            <w:pPr>
              <w:pStyle w:val="Heading3"/>
              <w:shd w:val="clear" w:color="auto" w:fill="FFFFFF"/>
              <w:spacing w:before="0"/>
              <w:rPr>
                <w:rFonts w:ascii="Sylfaen" w:hAnsi="Sylfaen" w:cs="Arial"/>
                <w:b w:val="0"/>
                <w:bCs w:val="0"/>
                <w:color w:val="auto"/>
                <w:sz w:val="20"/>
                <w:szCs w:val="20"/>
                <w:lang w:val="ka-GE"/>
              </w:rPr>
            </w:pPr>
            <w:r w:rsidRPr="004A6116">
              <w:rPr>
                <w:rFonts w:ascii="Sylfaen" w:hAnsi="Sylfaen" w:cs="Sylfaen"/>
                <w:b w:val="0"/>
                <w:color w:val="auto"/>
                <w:sz w:val="20"/>
                <w:szCs w:val="20"/>
                <w:lang w:val="ka-GE"/>
              </w:rPr>
              <w:t xml:space="preserve">სტუდენტი </w:t>
            </w:r>
            <w:r w:rsidR="004A6116" w:rsidRPr="004A6116">
              <w:rPr>
                <w:rFonts w:ascii="Sylfaen" w:hAnsi="Sylfaen" w:cs="Sylfaen"/>
                <w:b w:val="0"/>
                <w:color w:val="auto"/>
                <w:sz w:val="20"/>
                <w:szCs w:val="20"/>
                <w:lang w:val="ka-GE"/>
              </w:rPr>
              <w:t xml:space="preserve">ირჩევს მისთვის სასურველ ერთ-ერთ თემას, რომლის დამუშავების შემდეგ წარადგენს პრეზენტაციას აუდიტორიის წინაშე </w:t>
            </w:r>
            <w:r w:rsidR="004A6116" w:rsidRPr="004A6116">
              <w:rPr>
                <w:rFonts w:ascii="Arial" w:hAnsi="Arial" w:cs="Arial"/>
                <w:b w:val="0"/>
                <w:bCs w:val="0"/>
                <w:color w:val="auto"/>
                <w:sz w:val="20"/>
                <w:szCs w:val="20"/>
                <w:lang w:val="ka-GE"/>
              </w:rPr>
              <w:t>Power point-</w:t>
            </w:r>
            <w:r w:rsidR="004A6116" w:rsidRPr="004A6116">
              <w:rPr>
                <w:rFonts w:ascii="Sylfaen" w:hAnsi="Sylfaen" w:cs="Arial"/>
                <w:b w:val="0"/>
                <w:bCs w:val="0"/>
                <w:color w:val="auto"/>
                <w:sz w:val="20"/>
                <w:szCs w:val="20"/>
                <w:lang w:val="ka-GE"/>
              </w:rPr>
              <w:t>ის პროგრამის გამოყენებით.</w:t>
            </w:r>
          </w:p>
          <w:p w:rsidR="00CD1FC6" w:rsidRPr="00382CAF" w:rsidRDefault="00CD1FC6" w:rsidP="00C170D2">
            <w:pPr>
              <w:pStyle w:val="ListParagraph"/>
              <w:rPr>
                <w:rFonts w:ascii="Sylfaen" w:hAnsi="Sylfaen" w:cs="Sylfaen"/>
                <w:color w:val="FF0000"/>
                <w:sz w:val="20"/>
                <w:szCs w:val="20"/>
                <w:lang w:val="ka-GE"/>
              </w:rPr>
            </w:pPr>
          </w:p>
          <w:p w:rsidR="00CD1FC6" w:rsidRPr="00CD1FC6" w:rsidRDefault="00CD1FC6" w:rsidP="00CD1FC6">
            <w:pPr>
              <w:jc w:val="both"/>
              <w:rPr>
                <w:rFonts w:ascii="Sylfaen" w:eastAsia="Calibri" w:hAnsi="Sylfaen" w:cs="Times New Roman"/>
                <w:noProof/>
                <w:sz w:val="20"/>
                <w:szCs w:val="20"/>
                <w:lang w:val="ka-GE"/>
              </w:rPr>
            </w:pPr>
            <w:r w:rsidRPr="00CD1FC6">
              <w:rPr>
                <w:rFonts w:ascii="Sylfaen" w:eastAsia="Calibri" w:hAnsi="Sylfaen" w:cs="Times New Roman"/>
                <w:noProof/>
                <w:sz w:val="20"/>
                <w:szCs w:val="20"/>
                <w:lang w:val="ka-GE"/>
              </w:rPr>
              <w:t xml:space="preserve">პრეზენტაციის ფორმალური მხარე - 6 ქულა (რეგლამენტის დაცვა -1ქ, </w:t>
            </w:r>
            <w:r>
              <w:rPr>
                <w:rFonts w:ascii="Sylfaen" w:hAnsi="Sylfaen"/>
                <w:noProof/>
                <w:sz w:val="20"/>
                <w:szCs w:val="20"/>
                <w:lang w:val="ka-GE"/>
              </w:rPr>
              <w:t xml:space="preserve"> პრეზენტაციის </w:t>
            </w:r>
            <w:r w:rsidRPr="00CD1FC6">
              <w:rPr>
                <w:rFonts w:ascii="Sylfaen" w:eastAsia="Calibri" w:hAnsi="Sylfaen" w:cs="Times New Roman"/>
                <w:noProof/>
                <w:sz w:val="20"/>
                <w:szCs w:val="20"/>
                <w:lang w:val="ka-GE"/>
              </w:rPr>
              <w:t>ვიზუალური მხარე -3ქ, მასალები-2ქ)</w:t>
            </w:r>
          </w:p>
          <w:p w:rsidR="00CD1FC6" w:rsidRPr="00CD1FC6" w:rsidRDefault="00CD1FC6" w:rsidP="00CD1FC6">
            <w:pPr>
              <w:jc w:val="both"/>
              <w:rPr>
                <w:rFonts w:ascii="Sylfaen" w:eastAsia="Calibri" w:hAnsi="Sylfaen" w:cs="Times New Roman"/>
                <w:noProof/>
                <w:sz w:val="20"/>
                <w:szCs w:val="20"/>
                <w:lang w:val="ka-GE"/>
              </w:rPr>
            </w:pPr>
            <w:r w:rsidRPr="00CD1FC6">
              <w:rPr>
                <w:rFonts w:ascii="Sylfaen" w:eastAsia="Calibri" w:hAnsi="Sylfaen" w:cs="Times New Roman"/>
                <w:noProof/>
                <w:sz w:val="20"/>
                <w:szCs w:val="20"/>
                <w:lang w:val="ka-GE"/>
              </w:rPr>
              <w:t>პრეზენტაციის შინაარსობრივი მხარე - 1</w:t>
            </w:r>
            <w:r>
              <w:rPr>
                <w:rFonts w:ascii="Sylfaen" w:hAnsi="Sylfaen"/>
                <w:noProof/>
                <w:sz w:val="20"/>
                <w:szCs w:val="20"/>
                <w:lang w:val="ka-GE"/>
              </w:rPr>
              <w:t>4</w:t>
            </w:r>
            <w:r w:rsidRPr="00CD1FC6">
              <w:rPr>
                <w:rFonts w:ascii="Sylfaen" w:eastAsia="Calibri" w:hAnsi="Sylfaen" w:cs="Times New Roman"/>
                <w:noProof/>
                <w:sz w:val="20"/>
                <w:szCs w:val="20"/>
                <w:lang w:val="ka-GE"/>
              </w:rPr>
              <w:t xml:space="preserve"> ქულა  ( საკითხის დასმა და ცოდნა -</w:t>
            </w:r>
            <w:r>
              <w:rPr>
                <w:rFonts w:ascii="Sylfaen" w:hAnsi="Sylfaen"/>
                <w:noProof/>
                <w:sz w:val="20"/>
                <w:szCs w:val="20"/>
                <w:lang w:val="ka-GE"/>
              </w:rPr>
              <w:t>7</w:t>
            </w:r>
            <w:r w:rsidRPr="00CD1FC6">
              <w:rPr>
                <w:rFonts w:ascii="Sylfaen" w:eastAsia="Calibri" w:hAnsi="Sylfaen" w:cs="Times New Roman"/>
                <w:noProof/>
                <w:sz w:val="20"/>
                <w:szCs w:val="20"/>
                <w:lang w:val="ka-GE"/>
              </w:rPr>
              <w:t xml:space="preserve">ქ, საკითხის ანალიზი და არგუმენტირებული </w:t>
            </w:r>
            <w:r w:rsidRPr="00CD1FC6">
              <w:rPr>
                <w:rFonts w:ascii="Sylfaen" w:eastAsia="Calibri" w:hAnsi="Sylfaen" w:cs="Times New Roman"/>
                <w:noProof/>
                <w:sz w:val="20"/>
                <w:szCs w:val="20"/>
                <w:lang w:val="ka-GE"/>
              </w:rPr>
              <w:lastRenderedPageBreak/>
              <w:t>დასაბუთება -</w:t>
            </w:r>
            <w:r>
              <w:rPr>
                <w:rFonts w:ascii="Sylfaen" w:hAnsi="Sylfaen"/>
                <w:noProof/>
                <w:sz w:val="20"/>
                <w:szCs w:val="20"/>
                <w:lang w:val="ka-GE"/>
              </w:rPr>
              <w:t>5</w:t>
            </w:r>
            <w:r w:rsidRPr="00CD1FC6">
              <w:rPr>
                <w:rFonts w:ascii="Sylfaen" w:eastAsia="Calibri" w:hAnsi="Sylfaen" w:cs="Times New Roman"/>
                <w:noProof/>
                <w:sz w:val="20"/>
                <w:szCs w:val="20"/>
                <w:lang w:val="ka-GE"/>
              </w:rPr>
              <w:t>ქ, პრეზენტაციის შემდეგ დასმულ კითხვებზე პასუხი -2ქ)</w:t>
            </w:r>
          </w:p>
          <w:p w:rsidR="00CD1FC6" w:rsidRPr="00CD1FC6" w:rsidRDefault="00CD1FC6" w:rsidP="00CD1FC6">
            <w:pPr>
              <w:jc w:val="both"/>
              <w:rPr>
                <w:rFonts w:ascii="Sylfaen" w:eastAsia="Calibri" w:hAnsi="Sylfaen" w:cs="Times New Roman"/>
                <w:noProof/>
                <w:sz w:val="20"/>
                <w:szCs w:val="20"/>
                <w:lang w:val="ka-GE"/>
              </w:rPr>
            </w:pPr>
            <w:r w:rsidRPr="00CD1FC6">
              <w:rPr>
                <w:rFonts w:ascii="Sylfaen" w:eastAsia="Calibri" w:hAnsi="Sylfaen" w:cs="Times New Roman"/>
                <w:noProof/>
                <w:sz w:val="20"/>
                <w:szCs w:val="20"/>
                <w:lang w:val="ka-GE"/>
              </w:rPr>
              <w:t>პრეზენტაციის ტექნოლოგია</w:t>
            </w:r>
            <w:r w:rsidR="00A84FE1">
              <w:rPr>
                <w:rFonts w:ascii="Sylfaen" w:hAnsi="Sylfaen"/>
                <w:noProof/>
                <w:sz w:val="20"/>
                <w:szCs w:val="20"/>
                <w:lang w:val="ka-GE"/>
              </w:rPr>
              <w:t xml:space="preserve"> </w:t>
            </w:r>
            <w:r>
              <w:rPr>
                <w:rFonts w:ascii="Sylfaen" w:hAnsi="Sylfaen"/>
                <w:noProof/>
                <w:sz w:val="20"/>
                <w:szCs w:val="20"/>
                <w:lang w:val="ka-GE"/>
              </w:rPr>
              <w:t>-5</w:t>
            </w:r>
            <w:r w:rsidRPr="00CD1FC6">
              <w:rPr>
                <w:rFonts w:ascii="Sylfaen" w:eastAsia="Calibri" w:hAnsi="Sylfaen" w:cs="Times New Roman"/>
                <w:noProof/>
                <w:sz w:val="20"/>
                <w:szCs w:val="20"/>
                <w:lang w:val="ka-GE"/>
              </w:rPr>
              <w:t xml:space="preserve"> ქულა (გამართული</w:t>
            </w:r>
            <w:r>
              <w:rPr>
                <w:rFonts w:ascii="Sylfaen" w:hAnsi="Sylfaen"/>
                <w:noProof/>
                <w:sz w:val="20"/>
                <w:szCs w:val="20"/>
                <w:lang w:val="ka-GE"/>
              </w:rPr>
              <w:t xml:space="preserve"> და თანმიმდევრული</w:t>
            </w:r>
            <w:r w:rsidRPr="00CD1FC6">
              <w:rPr>
                <w:rFonts w:ascii="Sylfaen" w:eastAsia="Calibri" w:hAnsi="Sylfaen" w:cs="Times New Roman"/>
                <w:noProof/>
                <w:sz w:val="20"/>
                <w:szCs w:val="20"/>
                <w:lang w:val="ka-GE"/>
              </w:rPr>
              <w:t xml:space="preserve"> </w:t>
            </w:r>
            <w:r>
              <w:rPr>
                <w:rFonts w:ascii="Sylfaen" w:hAnsi="Sylfaen"/>
                <w:noProof/>
                <w:sz w:val="20"/>
                <w:szCs w:val="20"/>
                <w:lang w:val="ka-GE"/>
              </w:rPr>
              <w:t>თხრობა</w:t>
            </w:r>
            <w:r w:rsidRPr="00CD1FC6">
              <w:rPr>
                <w:rFonts w:ascii="Sylfaen" w:eastAsia="Calibri" w:hAnsi="Sylfaen" w:cs="Times New Roman"/>
                <w:noProof/>
                <w:sz w:val="20"/>
                <w:szCs w:val="20"/>
                <w:lang w:val="ka-GE"/>
              </w:rPr>
              <w:t xml:space="preserve"> -</w:t>
            </w:r>
            <w:r>
              <w:rPr>
                <w:rFonts w:ascii="Sylfaen" w:hAnsi="Sylfaen"/>
                <w:noProof/>
                <w:sz w:val="20"/>
                <w:szCs w:val="20"/>
                <w:lang w:val="ka-GE"/>
              </w:rPr>
              <w:t>2</w:t>
            </w:r>
            <w:r w:rsidRPr="00CD1FC6">
              <w:rPr>
                <w:rFonts w:ascii="Sylfaen" w:eastAsia="Calibri" w:hAnsi="Sylfaen" w:cs="Times New Roman"/>
                <w:noProof/>
                <w:sz w:val="20"/>
                <w:szCs w:val="20"/>
                <w:lang w:val="ka-GE"/>
              </w:rPr>
              <w:t xml:space="preserve">ქ, </w:t>
            </w:r>
            <w:r>
              <w:rPr>
                <w:rFonts w:ascii="Sylfaen" w:hAnsi="Sylfaen"/>
                <w:noProof/>
                <w:sz w:val="20"/>
                <w:szCs w:val="20"/>
                <w:lang w:val="ka-GE"/>
              </w:rPr>
              <w:t xml:space="preserve"> სწორი ტერმინოლოგია -1ქ, </w:t>
            </w:r>
            <w:r w:rsidRPr="00CD1FC6">
              <w:rPr>
                <w:rFonts w:ascii="Sylfaen" w:eastAsia="Calibri" w:hAnsi="Sylfaen" w:cs="Times New Roman"/>
                <w:noProof/>
                <w:sz w:val="20"/>
                <w:szCs w:val="20"/>
                <w:lang w:val="ka-GE"/>
              </w:rPr>
              <w:t>კონტაქტი აუდიტორიასთან -2ქ)</w:t>
            </w:r>
          </w:p>
          <w:p w:rsidR="00CD1FC6" w:rsidRDefault="00CD1FC6" w:rsidP="00CD1FC6">
            <w:pPr>
              <w:pStyle w:val="ListParagraph"/>
              <w:rPr>
                <w:rFonts w:ascii="Sylfaen" w:hAnsi="Sylfaen" w:cs="Sylfaen"/>
                <w:b/>
                <w:sz w:val="20"/>
                <w:szCs w:val="20"/>
                <w:lang w:val="ka-GE"/>
              </w:rPr>
            </w:pPr>
          </w:p>
          <w:p w:rsidR="00C170D2" w:rsidRDefault="00CD1FC6" w:rsidP="00CD1FC6">
            <w:pPr>
              <w:pStyle w:val="ListParagraph"/>
              <w:rPr>
                <w:rFonts w:ascii="Sylfaen" w:hAnsi="Sylfaen" w:cs="Sylfaen"/>
                <w:b/>
                <w:sz w:val="20"/>
                <w:szCs w:val="20"/>
                <w:lang w:val="ka-GE"/>
              </w:rPr>
            </w:pPr>
            <w:r w:rsidRPr="00CD1FC6">
              <w:rPr>
                <w:rFonts w:ascii="Sylfaen" w:hAnsi="Sylfaen" w:cs="Sylfaen"/>
                <w:b/>
                <w:sz w:val="20"/>
                <w:szCs w:val="20"/>
                <w:lang w:val="ka-GE"/>
              </w:rPr>
              <w:t>საბოლოო გამოცდა (ესე) - 3</w:t>
            </w:r>
            <w:r w:rsidR="00382CAF">
              <w:rPr>
                <w:rFonts w:ascii="Sylfaen" w:hAnsi="Sylfaen" w:cs="Sylfaen"/>
                <w:b/>
                <w:sz w:val="20"/>
                <w:szCs w:val="20"/>
                <w:lang w:val="ka-GE"/>
              </w:rPr>
              <w:t>0</w:t>
            </w:r>
            <w:r w:rsidRPr="00CD1FC6">
              <w:rPr>
                <w:rFonts w:ascii="Sylfaen" w:hAnsi="Sylfaen" w:cs="Sylfaen"/>
                <w:b/>
                <w:sz w:val="20"/>
                <w:szCs w:val="20"/>
                <w:lang w:val="ka-GE"/>
              </w:rPr>
              <w:t xml:space="preserve"> ქულა</w:t>
            </w:r>
          </w:p>
          <w:p w:rsidR="004A6116" w:rsidRDefault="004A6116" w:rsidP="00CD1FC6">
            <w:pPr>
              <w:pStyle w:val="ListParagraph"/>
              <w:rPr>
                <w:rFonts w:ascii="Sylfaen" w:hAnsi="Sylfaen" w:cs="Sylfaen"/>
                <w:b/>
                <w:sz w:val="20"/>
                <w:szCs w:val="20"/>
                <w:lang w:val="ka-GE"/>
              </w:rPr>
            </w:pPr>
          </w:p>
          <w:p w:rsidR="004A6116" w:rsidRPr="009D36B8" w:rsidRDefault="004A6116" w:rsidP="004A6116">
            <w:pPr>
              <w:pStyle w:val="ListParagraph"/>
              <w:jc w:val="both"/>
              <w:rPr>
                <w:rFonts w:ascii="Sylfaen" w:hAnsi="Sylfaen" w:cs="Sylfaen"/>
                <w:sz w:val="20"/>
                <w:szCs w:val="20"/>
                <w:lang w:val="ka-GE"/>
              </w:rPr>
            </w:pPr>
            <w:r w:rsidRPr="006E04DC">
              <w:rPr>
                <w:rFonts w:ascii="Sylfaen" w:hAnsi="Sylfaen" w:cs="Sylfaen"/>
                <w:sz w:val="20"/>
                <w:szCs w:val="20"/>
                <w:lang w:val="ka-GE"/>
              </w:rPr>
              <w:t xml:space="preserve">თითოეულ </w:t>
            </w:r>
            <w:r w:rsidRPr="009D36B8">
              <w:rPr>
                <w:rFonts w:ascii="Sylfaen" w:hAnsi="Sylfaen" w:cs="Sylfaen"/>
                <w:sz w:val="20"/>
                <w:szCs w:val="20"/>
                <w:lang w:val="ka-GE"/>
              </w:rPr>
              <w:t xml:space="preserve">სტუდენტს მიეცემა რამდენიმე განსხვავებული ტიპის და წარმომავლობის წყარო ერთ კონკრეტულ  საკითხზე (მაგ. </w:t>
            </w:r>
            <w:r w:rsidR="009D36B8" w:rsidRPr="009D36B8">
              <w:rPr>
                <w:rFonts w:ascii="Sylfaen" w:hAnsi="Sylfaen" w:cs="Sylfaen"/>
                <w:sz w:val="20"/>
                <w:szCs w:val="20"/>
                <w:lang w:val="ka-GE"/>
              </w:rPr>
              <w:t xml:space="preserve">ერეკლე მეორეის პერიოდის მორიგე ჯარზე, ან კიდევ პირველი რესპუბლიკის სახალხო გვარდიის სტრუქტურაზე) </w:t>
            </w:r>
            <w:r w:rsidRPr="009D36B8">
              <w:rPr>
                <w:rFonts w:ascii="Sylfaen" w:hAnsi="Sylfaen" w:cs="Sylfaen"/>
                <w:sz w:val="20"/>
                <w:szCs w:val="20"/>
                <w:lang w:val="ka-GE"/>
              </w:rPr>
              <w:t xml:space="preserve">და მისთვის მიცეუმული მასალით მან უნდა დაწეროს მცირე მოცულობის ესე (800-1200 სიტყვა),სადაც უნდა ჩანდეს წყაროების მიმოხილვა, </w:t>
            </w:r>
            <w:r w:rsidR="009D36B8" w:rsidRPr="009D36B8">
              <w:rPr>
                <w:rFonts w:ascii="Sylfaen" w:hAnsi="Sylfaen" w:cs="Sylfaen"/>
                <w:sz w:val="20"/>
                <w:szCs w:val="20"/>
                <w:lang w:val="ka-GE"/>
              </w:rPr>
              <w:t xml:space="preserve">საკითხის </w:t>
            </w:r>
            <w:r w:rsidRPr="009D36B8">
              <w:rPr>
                <w:rFonts w:ascii="Sylfaen" w:hAnsi="Sylfaen" w:cs="Sylfaen"/>
                <w:sz w:val="20"/>
                <w:szCs w:val="20"/>
                <w:lang w:val="ka-GE"/>
              </w:rPr>
              <w:t xml:space="preserve">ანალიზი და დასკვნა. </w:t>
            </w:r>
            <w:r w:rsidR="009D36B8" w:rsidRPr="009D36B8">
              <w:rPr>
                <w:rFonts w:ascii="Sylfaen" w:hAnsi="Sylfaen" w:cs="Sylfaen"/>
                <w:sz w:val="20"/>
                <w:szCs w:val="20"/>
                <w:lang w:val="ka-GE"/>
              </w:rPr>
              <w:t xml:space="preserve"> ასევე </w:t>
            </w:r>
            <w:r w:rsidRPr="009D36B8">
              <w:rPr>
                <w:rFonts w:ascii="Sylfaen" w:hAnsi="Sylfaen" w:cs="Sylfaen"/>
                <w:sz w:val="20"/>
                <w:szCs w:val="20"/>
                <w:lang w:val="ka-GE"/>
              </w:rPr>
              <w:t>იყენებს სამეცნიერო მითითების წესს</w:t>
            </w:r>
          </w:p>
          <w:p w:rsidR="004A6116" w:rsidRDefault="004A6116" w:rsidP="004A6116">
            <w:pPr>
              <w:pStyle w:val="ListParagraph"/>
              <w:jc w:val="both"/>
              <w:rPr>
                <w:rFonts w:ascii="Sylfaen" w:hAnsi="Sylfaen" w:cs="Sylfaen"/>
                <w:sz w:val="20"/>
                <w:szCs w:val="20"/>
                <w:lang w:val="ka-GE"/>
              </w:rPr>
            </w:pPr>
            <w:r w:rsidRPr="009D36B8">
              <w:rPr>
                <w:rFonts w:ascii="Sylfaen" w:hAnsi="Sylfaen" w:cs="Sylfaen"/>
                <w:b/>
                <w:sz w:val="20"/>
                <w:szCs w:val="20"/>
                <w:lang w:val="ka-GE"/>
              </w:rPr>
              <w:t>24-30ქ</w:t>
            </w:r>
            <w:r w:rsidRPr="009D36B8">
              <w:rPr>
                <w:rFonts w:ascii="Sylfaen" w:hAnsi="Sylfaen" w:cs="Sylfaen"/>
                <w:sz w:val="20"/>
                <w:szCs w:val="20"/>
                <w:lang w:val="ka-GE"/>
              </w:rPr>
              <w:t xml:space="preserve"> სტუდენტი სწორად </w:t>
            </w:r>
            <w:r>
              <w:rPr>
                <w:rFonts w:ascii="Sylfaen" w:hAnsi="Sylfaen" w:cs="Sylfaen"/>
                <w:sz w:val="20"/>
                <w:szCs w:val="20"/>
                <w:lang w:val="ka-GE"/>
              </w:rPr>
              <w:t>აანალიზებს წყაროებს, რის საფუძველზეც მისი მიმოხილვა, ანალიზი და დასკვნა ვალიდური და ორგინიალურია. სწორად იყენებს წყარეობის მითითების წესებს. იცავს ესესთვის  დადგენილი მოცულობის ლიმიტს</w:t>
            </w:r>
          </w:p>
          <w:p w:rsidR="004A6116" w:rsidRPr="006E04DC" w:rsidRDefault="004A6116" w:rsidP="004A6116">
            <w:pPr>
              <w:pStyle w:val="ListParagraph"/>
              <w:jc w:val="both"/>
              <w:rPr>
                <w:rFonts w:ascii="Sylfaen" w:hAnsi="Sylfaen" w:cs="Sylfaen"/>
                <w:b/>
                <w:sz w:val="20"/>
                <w:szCs w:val="20"/>
                <w:lang w:val="ka-GE"/>
              </w:rPr>
            </w:pPr>
            <w:r w:rsidRPr="006E04DC">
              <w:rPr>
                <w:rFonts w:ascii="Sylfaen" w:hAnsi="Sylfaen" w:cs="Sylfaen"/>
                <w:b/>
                <w:sz w:val="20"/>
                <w:szCs w:val="20"/>
                <w:lang w:val="ka-GE"/>
              </w:rPr>
              <w:t>1</w:t>
            </w:r>
            <w:r>
              <w:rPr>
                <w:rFonts w:ascii="Sylfaen" w:hAnsi="Sylfaen" w:cs="Sylfaen"/>
                <w:b/>
                <w:sz w:val="20"/>
                <w:szCs w:val="20"/>
                <w:lang w:val="ka-GE"/>
              </w:rPr>
              <w:t>7</w:t>
            </w:r>
            <w:r w:rsidRPr="006E04DC">
              <w:rPr>
                <w:rFonts w:ascii="Sylfaen" w:hAnsi="Sylfaen" w:cs="Sylfaen"/>
                <w:b/>
                <w:sz w:val="20"/>
                <w:szCs w:val="20"/>
                <w:lang w:val="ka-GE"/>
              </w:rPr>
              <w:t>-</w:t>
            </w:r>
            <w:r>
              <w:rPr>
                <w:rFonts w:ascii="Sylfaen" w:hAnsi="Sylfaen" w:cs="Sylfaen"/>
                <w:b/>
                <w:sz w:val="20"/>
                <w:szCs w:val="20"/>
                <w:lang w:val="ka-GE"/>
              </w:rPr>
              <w:t xml:space="preserve">23ქ </w:t>
            </w:r>
            <w:r w:rsidRPr="00054912">
              <w:rPr>
                <w:rFonts w:ascii="Sylfaen" w:hAnsi="Sylfaen" w:cs="Sylfaen"/>
                <w:sz w:val="20"/>
                <w:szCs w:val="20"/>
                <w:lang w:val="ka-GE"/>
              </w:rPr>
              <w:t>სტუდენტი სწორად აანალიზებს წყაროებს. წყაროთა მიმოხილვა, ანალიზი და დასკვნა მეტწილად ვალიდური და ორიგინალურია. ძირითადად სწორად იყენებს წყაროების მითითების წესებს და ასევე ესესთვის დადგენილი მოცულობის ლიმიტს</w:t>
            </w:r>
          </w:p>
          <w:p w:rsidR="004A6116" w:rsidRPr="006E04DC" w:rsidRDefault="004A6116" w:rsidP="004A6116">
            <w:pPr>
              <w:pStyle w:val="ListParagraph"/>
              <w:jc w:val="both"/>
              <w:rPr>
                <w:rFonts w:ascii="Sylfaen" w:hAnsi="Sylfaen" w:cs="Sylfaen"/>
                <w:b/>
                <w:sz w:val="20"/>
                <w:szCs w:val="20"/>
                <w:lang w:val="ka-GE"/>
              </w:rPr>
            </w:pPr>
            <w:r>
              <w:rPr>
                <w:rFonts w:ascii="Sylfaen" w:hAnsi="Sylfaen" w:cs="Sylfaen"/>
                <w:b/>
                <w:sz w:val="20"/>
                <w:szCs w:val="20"/>
                <w:lang w:val="ka-GE"/>
              </w:rPr>
              <w:t>8</w:t>
            </w:r>
            <w:r w:rsidRPr="006E04DC">
              <w:rPr>
                <w:rFonts w:ascii="Sylfaen" w:hAnsi="Sylfaen" w:cs="Sylfaen"/>
                <w:b/>
                <w:sz w:val="20"/>
                <w:szCs w:val="20"/>
                <w:lang w:val="ka-GE"/>
              </w:rPr>
              <w:t>-1</w:t>
            </w:r>
            <w:r>
              <w:rPr>
                <w:rFonts w:ascii="Sylfaen" w:hAnsi="Sylfaen" w:cs="Sylfaen"/>
                <w:b/>
                <w:sz w:val="20"/>
                <w:szCs w:val="20"/>
                <w:lang w:val="ka-GE"/>
              </w:rPr>
              <w:t xml:space="preserve">6ქ </w:t>
            </w:r>
            <w:r w:rsidRPr="00A84FE1">
              <w:rPr>
                <w:rFonts w:ascii="Sylfaen" w:hAnsi="Sylfaen" w:cs="Sylfaen"/>
                <w:sz w:val="20"/>
                <w:szCs w:val="20"/>
                <w:lang w:val="ka-GE"/>
              </w:rPr>
              <w:t>სტუდენტი ცდილობს წყარეობის გაანალიზებას, მის მიერ შესრულებული წყაროების მიმოხილვა, ანალიზი და დასკვნა ზოგიერთ შემთხვევაში ვალიდურია. ზოგ შემთხვევაში სწორად უთითებს წყარეობს. მცირედით აჭარბებს ან ვერ ავსებს ესეს მოხულობის ლიმიტს</w:t>
            </w:r>
          </w:p>
          <w:p w:rsidR="004A6116" w:rsidRPr="006E04DC" w:rsidRDefault="004A6116" w:rsidP="004A6116">
            <w:pPr>
              <w:pStyle w:val="ListParagraph"/>
              <w:jc w:val="both"/>
              <w:rPr>
                <w:rFonts w:ascii="Sylfaen" w:hAnsi="Sylfaen" w:cs="Sylfaen"/>
                <w:b/>
                <w:sz w:val="20"/>
                <w:szCs w:val="20"/>
                <w:lang w:val="ka-GE"/>
              </w:rPr>
            </w:pPr>
            <w:r w:rsidRPr="006E04DC">
              <w:rPr>
                <w:rFonts w:ascii="Sylfaen" w:hAnsi="Sylfaen" w:cs="Sylfaen"/>
                <w:b/>
                <w:sz w:val="20"/>
                <w:szCs w:val="20"/>
                <w:lang w:val="ka-GE"/>
              </w:rPr>
              <w:t>1-</w:t>
            </w:r>
            <w:r>
              <w:rPr>
                <w:rFonts w:ascii="Sylfaen" w:hAnsi="Sylfaen" w:cs="Sylfaen"/>
                <w:b/>
                <w:sz w:val="20"/>
                <w:szCs w:val="20"/>
                <w:lang w:val="ka-GE"/>
              </w:rPr>
              <w:t xml:space="preserve">7  </w:t>
            </w:r>
            <w:r w:rsidRPr="00A84FE1">
              <w:rPr>
                <w:rFonts w:ascii="Sylfaen" w:hAnsi="Sylfaen" w:cs="Sylfaen"/>
                <w:sz w:val="20"/>
                <w:szCs w:val="20"/>
                <w:lang w:val="ka-GE"/>
              </w:rPr>
              <w:t>სტუდენტს უჭირს წყარეობის გაანალიზება. მის მიერ შესრულებული წყარეობის მიმოხილვა, ასევე ანალიზი და დასკვნა უმეტესწილად არავალიდურია. ძირითადად არასწორად იყენებს წყაროების მითითების წესს, ასევე ვერ იცავს ლიმიტს</w:t>
            </w:r>
          </w:p>
          <w:p w:rsidR="004A6116" w:rsidRDefault="004A6116" w:rsidP="004A6116">
            <w:pPr>
              <w:pStyle w:val="ListParagraph"/>
              <w:jc w:val="both"/>
              <w:rPr>
                <w:rFonts w:ascii="Sylfaen" w:hAnsi="Sylfaen" w:cs="Sylfaen"/>
                <w:sz w:val="20"/>
                <w:szCs w:val="20"/>
                <w:lang w:val="ka-GE"/>
              </w:rPr>
            </w:pPr>
            <w:r>
              <w:rPr>
                <w:rFonts w:ascii="Sylfaen" w:hAnsi="Sylfaen" w:cs="Sylfaen"/>
                <w:sz w:val="20"/>
                <w:szCs w:val="20"/>
                <w:lang w:val="ka-GE"/>
              </w:rPr>
              <w:t>0- სტუდეტს არ დაუწერია ესე</w:t>
            </w:r>
          </w:p>
          <w:p w:rsidR="004A6116" w:rsidRDefault="004A6116" w:rsidP="00CD1FC6">
            <w:pPr>
              <w:pStyle w:val="ListParagraph"/>
              <w:rPr>
                <w:rFonts w:ascii="Sylfaen" w:hAnsi="Sylfaen" w:cs="Sylfaen"/>
                <w:b/>
                <w:sz w:val="20"/>
                <w:szCs w:val="20"/>
                <w:lang w:val="ka-GE"/>
              </w:rPr>
            </w:pPr>
          </w:p>
          <w:p w:rsidR="004A6116" w:rsidRDefault="004A6116" w:rsidP="00CD1FC6">
            <w:pPr>
              <w:pStyle w:val="ListParagraph"/>
              <w:rPr>
                <w:rFonts w:ascii="Sylfaen" w:hAnsi="Sylfaen" w:cs="Sylfaen"/>
                <w:b/>
                <w:sz w:val="20"/>
                <w:szCs w:val="20"/>
                <w:lang w:val="ka-GE"/>
              </w:rPr>
            </w:pPr>
          </w:p>
          <w:p w:rsidR="004A6116" w:rsidRDefault="004A6116" w:rsidP="00CD1FC6">
            <w:pPr>
              <w:pStyle w:val="ListParagraph"/>
              <w:rPr>
                <w:rFonts w:ascii="Sylfaen" w:hAnsi="Sylfaen" w:cs="Sylfaen"/>
                <w:b/>
                <w:sz w:val="20"/>
                <w:szCs w:val="20"/>
                <w:lang w:val="ka-GE"/>
              </w:rPr>
            </w:pPr>
          </w:p>
          <w:p w:rsidR="00CD1FC6" w:rsidRPr="00CD1FC6" w:rsidRDefault="00CD1FC6" w:rsidP="004A6116">
            <w:pPr>
              <w:pStyle w:val="ListParagraph"/>
              <w:rPr>
                <w:rFonts w:ascii="Sylfaen" w:hAnsi="Sylfaen" w:cs="Sylfaen"/>
                <w:b/>
                <w:sz w:val="20"/>
                <w:szCs w:val="20"/>
                <w:lang w:val="ka-GE"/>
              </w:rPr>
            </w:pP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lastRenderedPageBreak/>
              <w:t>12.</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ლიტერატურა და სხვა </w:t>
            </w:r>
          </w:p>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რესურსები</w:t>
            </w:r>
          </w:p>
          <w:p w:rsidR="00C01FFF" w:rsidRPr="00F54631" w:rsidRDefault="00C01FFF" w:rsidP="00013321">
            <w:pPr>
              <w:rPr>
                <w:rFonts w:ascii="Sylfaen" w:hAnsi="Sylfaen" w:cs="Sylfaen"/>
                <w:b/>
                <w:color w:val="17365D"/>
                <w:sz w:val="20"/>
                <w:szCs w:val="20"/>
                <w:lang w:val="ka-GE"/>
              </w:rPr>
            </w:pPr>
          </w:p>
        </w:tc>
        <w:tc>
          <w:tcPr>
            <w:tcW w:w="6323" w:type="dxa"/>
          </w:tcPr>
          <w:p w:rsidR="009D36B8" w:rsidRDefault="009D36B8" w:rsidP="009D36B8">
            <w:pPr>
              <w:pStyle w:val="ListParagraph"/>
              <w:rPr>
                <w:rFonts w:ascii="Sylfaen" w:hAnsi="Sylfaen" w:cs="Sylfaen"/>
                <w:sz w:val="20"/>
                <w:szCs w:val="20"/>
                <w:lang w:val="ka-GE"/>
              </w:rPr>
            </w:pPr>
            <w:r w:rsidRPr="00313FD7">
              <w:rPr>
                <w:rFonts w:ascii="Sylfaen" w:hAnsi="Sylfaen" w:cs="Sylfaen"/>
                <w:sz w:val="20"/>
                <w:szCs w:val="20"/>
                <w:lang w:val="ka-GE"/>
              </w:rPr>
              <w:t xml:space="preserve">მამუკა წურწუმია. შუა საუკუნეების ქართული ლაშქარი 900-1700. ორგანიზაცია, ტაქტიკა, შეიარაღება. თბ.2016 გვ. </w:t>
            </w:r>
          </w:p>
          <w:p w:rsidR="009D36B8" w:rsidRDefault="009D36B8" w:rsidP="009D36B8">
            <w:pPr>
              <w:pStyle w:val="ListParagraph"/>
              <w:rPr>
                <w:rFonts w:ascii="Sylfaen" w:hAnsi="Sylfaen" w:cs="Sylfaen"/>
                <w:sz w:val="20"/>
                <w:szCs w:val="20"/>
                <w:lang w:val="ka-GE"/>
              </w:rPr>
            </w:pPr>
            <w:r w:rsidRPr="00DC21EE">
              <w:rPr>
                <w:rFonts w:ascii="Sylfaen" w:hAnsi="Sylfaen" w:cs="Sylfaen"/>
                <w:sz w:val="20"/>
                <w:szCs w:val="20"/>
                <w:lang w:val="ka-GE"/>
              </w:rPr>
              <w:t xml:space="preserve">აპოლონ თაბუაშვილი. ერეკლე მეორის ეკონომიკური კონცეფციები და რეფორმები ქვეყნის მმართველობის მოდერნიზაციისათვის. სამხედრო რეფორმა. გამომცემლობა უნივერსალი. თბ.2010 </w:t>
            </w:r>
          </w:p>
          <w:p w:rsidR="009D36B8" w:rsidRPr="00DC21EE" w:rsidRDefault="009D36B8" w:rsidP="009D36B8">
            <w:pPr>
              <w:pStyle w:val="ListParagraph"/>
              <w:rPr>
                <w:rFonts w:ascii="Sylfaen" w:hAnsi="Sylfaen" w:cs="Sylfaen"/>
                <w:sz w:val="20"/>
                <w:szCs w:val="20"/>
                <w:lang w:val="ka-GE"/>
              </w:rPr>
            </w:pPr>
            <w:r w:rsidRPr="00DC21EE">
              <w:rPr>
                <w:rFonts w:ascii="Sylfaen" w:hAnsi="Sylfaen" w:cs="Sylfaen"/>
                <w:sz w:val="20"/>
                <w:szCs w:val="20"/>
                <w:lang w:val="ka-GE"/>
              </w:rPr>
              <w:t>აკაკი კლიმიაშვილი. მასალები 18 საუკუნის მეორე ნახევრის აღმ. საქართველოს სამხედრო ისტორიისათვის (მორიგე ლაშქარი). დისერტაცია. თბ.1966</w:t>
            </w:r>
          </w:p>
          <w:p w:rsidR="009D36B8" w:rsidRDefault="009D36B8" w:rsidP="009D36B8">
            <w:pPr>
              <w:pStyle w:val="ListParagraph"/>
              <w:rPr>
                <w:rFonts w:ascii="Sylfaen" w:hAnsi="Sylfaen" w:cs="Sylfaen"/>
                <w:sz w:val="20"/>
                <w:szCs w:val="20"/>
                <w:lang w:val="ka-GE"/>
              </w:rPr>
            </w:pPr>
            <w:r>
              <w:rPr>
                <w:rFonts w:ascii="Sylfaen" w:hAnsi="Sylfaen" w:cs="Sylfaen"/>
                <w:sz w:val="20"/>
                <w:szCs w:val="20"/>
                <w:lang w:val="ka-GE"/>
              </w:rPr>
              <w:t xml:space="preserve"> </w:t>
            </w:r>
            <w:r w:rsidRPr="00313FD7">
              <w:rPr>
                <w:rFonts w:ascii="Sylfaen" w:hAnsi="Sylfaen" w:cs="Sylfaen"/>
                <w:sz w:val="20"/>
                <w:szCs w:val="20"/>
                <w:lang w:val="ka-GE"/>
              </w:rPr>
              <w:t xml:space="preserve">სოსო მარგიშვილი.  შუა საუკუნეების სამხედრო ხელოვნება და საქართველოს სამხედრო პოლიტიკური ისტორია IX-XV საუკუნეებში. თბილისის უნივერსიტეტის გამომცელობა. თბ.2012  </w:t>
            </w:r>
          </w:p>
          <w:p w:rsidR="009D36B8" w:rsidRDefault="009D36B8" w:rsidP="009D36B8">
            <w:pPr>
              <w:pStyle w:val="ListParagraph"/>
              <w:rPr>
                <w:rFonts w:ascii="Sylfaen" w:hAnsi="Sylfaen" w:cs="Sylfaen"/>
                <w:sz w:val="20"/>
                <w:szCs w:val="20"/>
                <w:lang w:val="ka-GE"/>
              </w:rPr>
            </w:pPr>
            <w:r w:rsidRPr="000725A0">
              <w:rPr>
                <w:rFonts w:ascii="Sylfaen" w:hAnsi="Sylfaen" w:cs="Sylfaen"/>
                <w:sz w:val="20"/>
                <w:szCs w:val="20"/>
                <w:lang w:val="ka-GE"/>
              </w:rPr>
              <w:t xml:space="preserve">დიმიტრი სილაქაძე - ქართველები რუსულ საიმპერატორო არმიაში. რიდერი. </w:t>
            </w:r>
          </w:p>
          <w:p w:rsidR="009D36B8" w:rsidRPr="000725A0" w:rsidRDefault="009D36B8" w:rsidP="009D36B8">
            <w:pPr>
              <w:pStyle w:val="ListParagraph"/>
              <w:rPr>
                <w:rFonts w:ascii="Sylfaen" w:hAnsi="Sylfaen" w:cs="Sylfaen"/>
                <w:sz w:val="20"/>
                <w:szCs w:val="20"/>
                <w:lang w:val="ka-GE"/>
              </w:rPr>
            </w:pPr>
            <w:r>
              <w:rPr>
                <w:rFonts w:ascii="Sylfaen" w:hAnsi="Sylfaen" w:cs="Sylfaen"/>
                <w:sz w:val="20"/>
                <w:szCs w:val="20"/>
                <w:lang w:val="ka-GE"/>
              </w:rPr>
              <w:t>ხათუნა თოდაძე. ქართული სამხედრო ფორმირებები მე-19 საუკუნეში. თბ.2013</w:t>
            </w:r>
          </w:p>
          <w:p w:rsidR="009D36B8" w:rsidRPr="009D36B8" w:rsidRDefault="009D36B8" w:rsidP="009D36B8">
            <w:pPr>
              <w:rPr>
                <w:rFonts w:ascii="Sylfaen" w:eastAsia="Calibri" w:hAnsi="Sylfaen" w:cs="Times New Roman"/>
                <w:color w:val="000000"/>
                <w:sz w:val="20"/>
                <w:szCs w:val="20"/>
                <w:lang w:val="ka-GE"/>
              </w:rPr>
            </w:pPr>
            <w:r w:rsidRPr="00BD350A">
              <w:rPr>
                <w:rFonts w:ascii="Sylfaen" w:eastAsia="Calibri" w:hAnsi="Sylfaen" w:cs="AcadNusx"/>
                <w:sz w:val="20"/>
                <w:szCs w:val="20"/>
                <w:lang w:val="ka-GE"/>
              </w:rPr>
              <w:t>აპოლონ სილაგაძე, ვახტანგ გურული</w:t>
            </w:r>
            <w:r w:rsidRPr="009D36B8">
              <w:rPr>
                <w:rFonts w:ascii="Sylfaen" w:eastAsia="Calibri" w:hAnsi="Sylfaen" w:cs="AcadNusx"/>
                <w:sz w:val="20"/>
                <w:szCs w:val="20"/>
                <w:lang w:val="ka-GE"/>
              </w:rPr>
              <w:t xml:space="preserve">. საქართველოს სახელმწიფოებრივი დამოუკიდებლობის აღდგენა 1917-1918. გამოცემლობა ინტელექტი. თბ.1998 </w:t>
            </w:r>
          </w:p>
          <w:p w:rsidR="009D36B8" w:rsidRPr="000725A0" w:rsidRDefault="009D36B8" w:rsidP="009D36B8">
            <w:pPr>
              <w:pStyle w:val="ListParagraph"/>
              <w:jc w:val="both"/>
              <w:rPr>
                <w:rFonts w:ascii="Sylfaen" w:hAnsi="Sylfaen" w:cs="Sylfaen"/>
                <w:sz w:val="20"/>
                <w:szCs w:val="20"/>
                <w:lang w:val="ka-GE"/>
              </w:rPr>
            </w:pPr>
            <w:r w:rsidRPr="000725A0">
              <w:rPr>
                <w:rFonts w:ascii="Sylfaen" w:hAnsi="Sylfaen" w:cs="Sylfaen"/>
                <w:sz w:val="20"/>
                <w:szCs w:val="20"/>
                <w:lang w:val="ka-GE"/>
              </w:rPr>
              <w:t xml:space="preserve">დიმიტრი სილაქაძე. ქართული შეიარაღებული ძალების მშენებლობის დასაწყისი 1917-1918 წლებში. </w:t>
            </w:r>
            <w:r>
              <w:rPr>
                <w:rFonts w:ascii="Sylfaen" w:hAnsi="Sylfaen" w:cs="Sylfaen"/>
                <w:sz w:val="20"/>
                <w:szCs w:val="20"/>
                <w:lang w:val="ka-GE"/>
              </w:rPr>
              <w:t>რიდერი</w:t>
            </w:r>
          </w:p>
          <w:p w:rsidR="009D36B8" w:rsidRDefault="009D36B8" w:rsidP="009D36B8">
            <w:pPr>
              <w:pStyle w:val="ListParagraph"/>
              <w:rPr>
                <w:rFonts w:ascii="Sylfaen" w:hAnsi="Sylfaen" w:cs="Sylfaen"/>
                <w:sz w:val="20"/>
                <w:szCs w:val="20"/>
                <w:lang w:val="ka-GE"/>
              </w:rPr>
            </w:pPr>
            <w:r w:rsidRPr="000725A0">
              <w:rPr>
                <w:rFonts w:ascii="Sylfaen" w:hAnsi="Sylfaen" w:cs="Sylfaen"/>
                <w:sz w:val="20"/>
                <w:szCs w:val="20"/>
                <w:lang w:val="ka-GE"/>
              </w:rPr>
              <w:t>ვახტანგ გურული. ახალი ქართული სამხედრო დოქტრინის ისტორიიდან. (1917-1918) თბ.1998</w:t>
            </w:r>
          </w:p>
          <w:p w:rsidR="009D36B8" w:rsidRDefault="009D36B8" w:rsidP="009D36B8">
            <w:pPr>
              <w:pStyle w:val="ListParagraph"/>
              <w:rPr>
                <w:rFonts w:ascii="Sylfaen" w:hAnsi="Sylfaen" w:cs="Sylfaen"/>
                <w:sz w:val="20"/>
                <w:szCs w:val="20"/>
                <w:lang w:val="ka-GE"/>
              </w:rPr>
            </w:pPr>
            <w:r w:rsidRPr="00382CAF">
              <w:rPr>
                <w:rFonts w:ascii="Sylfaen" w:hAnsi="Sylfaen" w:cs="Sylfaen"/>
                <w:sz w:val="20"/>
                <w:szCs w:val="20"/>
                <w:lang w:val="ka-GE"/>
              </w:rPr>
              <w:t>დიმიტრი სილაქაძე.  საქართველოს შეიარაღებული ძალების ჩამოყალიბება და ორგანიზაცია 1918-1921 წლებში. რიდერი.</w:t>
            </w:r>
          </w:p>
          <w:p w:rsidR="009D36B8" w:rsidRPr="00DE5D83" w:rsidRDefault="009D36B8" w:rsidP="009D36B8">
            <w:pPr>
              <w:pStyle w:val="ListParagraph"/>
              <w:jc w:val="both"/>
              <w:rPr>
                <w:rFonts w:ascii="Sylfaen" w:hAnsi="Sylfaen" w:cs="Sylfaen"/>
                <w:sz w:val="20"/>
                <w:szCs w:val="20"/>
                <w:lang w:val="ka-GE"/>
              </w:rPr>
            </w:pPr>
            <w:r w:rsidRPr="00DE5D83">
              <w:rPr>
                <w:rFonts w:ascii="Sylfaen" w:hAnsi="Sylfaen" w:cs="Sylfaen"/>
                <w:sz w:val="20"/>
                <w:szCs w:val="20"/>
                <w:lang w:val="ka-GE"/>
              </w:rPr>
              <w:t>დიმიტრი სილაქაძე. დეზერტირობის პრობლემა საქართველოს პირველი რესპუბლიკის (1918-1921წწ.) რეგულარულ არმიაში. საქართველოს ისტორიის ინსტიტუტი. ივანე ჯავახიშვილის სახელობის სახელმწიფო უნივერსიტეტი. ჰუმანიტარულ მეცნიერებათა ფაკულტეტი. შრომები ტ.2 თბ.2011 385-394</w:t>
            </w:r>
            <w:r w:rsidRPr="00DE5D83">
              <w:rPr>
                <w:rFonts w:ascii="Sylfaen" w:hAnsi="Sylfaen" w:cs="Sylfaen"/>
                <w:sz w:val="20"/>
                <w:szCs w:val="20"/>
                <w:lang w:val="ka-GE"/>
              </w:rPr>
              <w:cr/>
            </w:r>
          </w:p>
          <w:p w:rsidR="009D36B8" w:rsidRPr="00DE5D83" w:rsidRDefault="009D36B8" w:rsidP="009D36B8">
            <w:pPr>
              <w:pStyle w:val="ListParagraph"/>
              <w:jc w:val="both"/>
              <w:rPr>
                <w:rFonts w:ascii="Sylfaen" w:hAnsi="Sylfaen" w:cs="Sylfaen"/>
                <w:sz w:val="20"/>
                <w:szCs w:val="20"/>
                <w:lang w:val="ka-GE"/>
              </w:rPr>
            </w:pPr>
            <w:r w:rsidRPr="00DE5D83">
              <w:rPr>
                <w:rFonts w:ascii="Sylfaen" w:hAnsi="Sylfaen" w:cs="Sylfaen"/>
                <w:sz w:val="20"/>
                <w:szCs w:val="20"/>
                <w:lang w:val="ka-GE"/>
              </w:rPr>
              <w:lastRenderedPageBreak/>
              <w:t xml:space="preserve">ალექსანდრე ჩხეიძე. სამხედრო სკოლა. ჟურნალი მხედარი. N 13 პარიზი 1933. </w:t>
            </w:r>
          </w:p>
          <w:p w:rsidR="009D36B8" w:rsidRDefault="009D36B8" w:rsidP="009D36B8">
            <w:pPr>
              <w:pStyle w:val="ListParagraph"/>
              <w:jc w:val="both"/>
              <w:rPr>
                <w:rFonts w:ascii="Sylfaen" w:hAnsi="Sylfaen" w:cs="Sylfaen"/>
                <w:sz w:val="20"/>
                <w:szCs w:val="20"/>
                <w:lang w:val="ka-GE"/>
              </w:rPr>
            </w:pPr>
            <w:r w:rsidRPr="00DE5D83">
              <w:rPr>
                <w:rFonts w:ascii="Sylfaen" w:hAnsi="Sylfaen" w:cs="Sylfaen"/>
                <w:sz w:val="20"/>
                <w:szCs w:val="20"/>
                <w:lang w:val="ka-GE"/>
              </w:rPr>
              <w:t>ნატო სონღულაშვილი. ქართული ერთობა და ეროვნული იდენტობა მეოცე საუკუნის პირველ ოცწლეულში. დისერტაცია. თბ.2012</w:t>
            </w:r>
            <w:r w:rsidRPr="00DE5D83">
              <w:rPr>
                <w:rFonts w:ascii="Sylfaen" w:hAnsi="Sylfaen" w:cs="Sylfaen"/>
                <w:b/>
                <w:sz w:val="20"/>
                <w:szCs w:val="20"/>
                <w:lang w:val="ka-GE"/>
              </w:rPr>
              <w:t xml:space="preserve"> </w:t>
            </w:r>
            <w:r w:rsidRPr="00DE5D83">
              <w:rPr>
                <w:rFonts w:ascii="Sylfaen" w:hAnsi="Sylfaen" w:cs="Sylfaen"/>
                <w:sz w:val="20"/>
                <w:szCs w:val="20"/>
                <w:lang w:val="ka-GE"/>
              </w:rPr>
              <w:t xml:space="preserve">სოციალური გარემო 1900-1921 წლებში. ჯარისკაცი. </w:t>
            </w:r>
            <w:r w:rsidRPr="000725A0">
              <w:rPr>
                <w:rFonts w:ascii="Sylfaen" w:hAnsi="Sylfaen" w:cs="Sylfaen"/>
                <w:sz w:val="20"/>
                <w:szCs w:val="20"/>
                <w:lang w:val="ka-GE"/>
              </w:rPr>
              <w:t xml:space="preserve">ალექსანდრე ჩხეიძე. სამხედრო სკოლა. ჟურნალი მხედარი. N 13 პარიზი 1933. </w:t>
            </w:r>
          </w:p>
          <w:p w:rsidR="009D36B8" w:rsidRDefault="009D36B8" w:rsidP="009D36B8">
            <w:pPr>
              <w:pStyle w:val="ListParagraph"/>
              <w:rPr>
                <w:rFonts w:ascii="Sylfaen" w:hAnsi="Sylfaen" w:cs="Sylfaen"/>
                <w:sz w:val="20"/>
                <w:szCs w:val="20"/>
                <w:lang w:val="ka-GE"/>
              </w:rPr>
            </w:pPr>
            <w:r w:rsidRPr="001B3F0C">
              <w:rPr>
                <w:rFonts w:ascii="Sylfaen" w:eastAsia="Calibri" w:hAnsi="Sylfaen" w:cs="AcadNusx"/>
                <w:sz w:val="20"/>
                <w:szCs w:val="20"/>
                <w:lang w:val="ka-GE"/>
              </w:rPr>
              <w:t>ენდრიუ ანდერსენი. აფხაზეთი და სოჭი. კონფლიქტის ფესვები. ინგლისურიდან თარგმნა მერი ბიწაძემ. თბ.2016</w:t>
            </w:r>
          </w:p>
          <w:p w:rsidR="00CD1FC6" w:rsidRDefault="009D36B8" w:rsidP="00DD57E1">
            <w:pPr>
              <w:pStyle w:val="ListParagraph"/>
              <w:rPr>
                <w:rFonts w:ascii="Sylfaen" w:hAnsi="Sylfaen" w:cs="Sylfaen"/>
                <w:sz w:val="20"/>
                <w:szCs w:val="20"/>
                <w:lang w:val="ka-GE"/>
              </w:rPr>
            </w:pPr>
            <w:r w:rsidRPr="000725A0">
              <w:rPr>
                <w:rFonts w:ascii="Sylfaen" w:hAnsi="Sylfaen" w:cs="Sylfaen"/>
                <w:sz w:val="20"/>
                <w:szCs w:val="20"/>
                <w:lang w:val="ka-GE"/>
              </w:rPr>
              <w:t>დიმიტრი სილაქაძე. საქართველოს პირველი რესპუბლიკის რეგულარული არმიისა და სახალხო გვარდიის შეიარაღება. სეზანი. თბ.2017</w:t>
            </w:r>
          </w:p>
          <w:p w:rsidR="009D36B8" w:rsidRDefault="009D36B8" w:rsidP="009D36B8">
            <w:pPr>
              <w:pStyle w:val="ListParagraph"/>
              <w:rPr>
                <w:rFonts w:ascii="Sylfaen" w:hAnsi="Sylfaen"/>
                <w:sz w:val="20"/>
                <w:szCs w:val="20"/>
                <w:lang w:val="ka-GE"/>
              </w:rPr>
            </w:pPr>
            <w:r w:rsidRPr="00F53424">
              <w:rPr>
                <w:rFonts w:ascii="Calibri" w:eastAsia="Calibri" w:hAnsi="Calibri" w:cs="Times New Roman"/>
                <w:sz w:val="20"/>
                <w:szCs w:val="20"/>
                <w:lang w:val="ka-GE"/>
              </w:rPr>
              <w:t xml:space="preserve">Andrew Andersen. Goerge Partskaladze. Armeno-Georgian War of 1918 and Armeno-Georgian Territorial </w:t>
            </w:r>
            <w:r w:rsidRPr="003B0432">
              <w:rPr>
                <w:rFonts w:ascii="Calibri" w:eastAsia="Calibri" w:hAnsi="Calibri" w:cs="Times New Roman"/>
                <w:sz w:val="20"/>
                <w:szCs w:val="20"/>
              </w:rPr>
              <w:t>Issue in the 20th Century.</w:t>
            </w:r>
            <w:r>
              <w:rPr>
                <w:rFonts w:ascii="Calibri" w:eastAsia="Calibri" w:hAnsi="Calibri" w:cs="Times New Roman"/>
                <w:sz w:val="20"/>
                <w:szCs w:val="20"/>
              </w:rPr>
              <w:t xml:space="preserve">2015. </w:t>
            </w:r>
          </w:p>
          <w:p w:rsidR="009D36B8" w:rsidRDefault="009D36B8" w:rsidP="009D36B8">
            <w:pPr>
              <w:pStyle w:val="ListParagraph"/>
              <w:rPr>
                <w:rFonts w:ascii="Sylfaen" w:eastAsia="Calibri" w:hAnsi="Sylfaen" w:cs="Times New Roman"/>
                <w:sz w:val="20"/>
                <w:szCs w:val="20"/>
                <w:lang w:val="ka-GE"/>
              </w:rPr>
            </w:pPr>
            <w:r w:rsidRPr="000D70FF">
              <w:rPr>
                <w:rFonts w:ascii="Sylfaen" w:eastAsia="Calibri" w:hAnsi="Sylfaen" w:cs="Times New Roman"/>
                <w:sz w:val="20"/>
                <w:szCs w:val="20"/>
                <w:lang w:val="ka-GE"/>
              </w:rPr>
              <w:t xml:space="preserve">გიორგი კვინიტაძე. მოგონებები. საქართველოს დამოუკიდებლობა 1917-1921 წლებში. </w:t>
            </w:r>
            <w:r>
              <w:rPr>
                <w:rFonts w:ascii="Sylfaen" w:eastAsia="Calibri" w:hAnsi="Sylfaen" w:cs="Times New Roman"/>
                <w:sz w:val="20"/>
                <w:szCs w:val="20"/>
                <w:lang w:val="ka-GE"/>
              </w:rPr>
              <w:t>ნა</w:t>
            </w:r>
            <w:r w:rsidRPr="000D70FF">
              <w:rPr>
                <w:rFonts w:ascii="Sylfaen" w:eastAsia="Calibri" w:hAnsi="Sylfaen" w:cs="Times New Roman"/>
                <w:sz w:val="20"/>
                <w:szCs w:val="20"/>
                <w:lang w:val="ka-GE"/>
              </w:rPr>
              <w:t>წ.1  თბ.</w:t>
            </w:r>
            <w:r>
              <w:rPr>
                <w:rFonts w:ascii="Sylfaen" w:eastAsia="Calibri" w:hAnsi="Sylfaen" w:cs="Times New Roman"/>
                <w:sz w:val="20"/>
                <w:szCs w:val="20"/>
                <w:lang w:val="ka-GE"/>
              </w:rPr>
              <w:t xml:space="preserve">2014  </w:t>
            </w:r>
          </w:p>
          <w:p w:rsidR="009D36B8" w:rsidRPr="009D36B8" w:rsidRDefault="009D36B8" w:rsidP="009D36B8">
            <w:pPr>
              <w:pStyle w:val="ListParagraph"/>
              <w:rPr>
                <w:rFonts w:ascii="Sylfaen" w:hAnsi="Sylfaen" w:cs="Sylfaen"/>
                <w:sz w:val="20"/>
                <w:szCs w:val="20"/>
                <w:lang w:val="ka-GE"/>
              </w:rPr>
            </w:pPr>
            <w:r w:rsidRPr="00B8399F">
              <w:rPr>
                <w:rFonts w:ascii="Sylfaen" w:eastAsia="Calibri" w:hAnsi="Sylfaen" w:cs="Times New Roman"/>
                <w:sz w:val="20"/>
                <w:szCs w:val="20"/>
                <w:lang w:val="ka-GE"/>
              </w:rPr>
              <w:t>Hovannisian R.  The Republic of Armenia, vol. I. London: University of California Press, 1971</w:t>
            </w:r>
          </w:p>
          <w:p w:rsidR="009D36B8" w:rsidRPr="00382CAF" w:rsidRDefault="009D36B8" w:rsidP="009D36B8">
            <w:pPr>
              <w:pStyle w:val="ListParagraph"/>
              <w:rPr>
                <w:rFonts w:ascii="Sylfaen" w:hAnsi="Sylfaen" w:cs="Sylfaen"/>
                <w:sz w:val="20"/>
                <w:szCs w:val="20"/>
                <w:lang w:val="ka-GE"/>
              </w:rPr>
            </w:pPr>
            <w:r w:rsidRPr="00382CAF">
              <w:rPr>
                <w:rFonts w:ascii="Sylfaen" w:hAnsi="Sylfaen" w:cs="Sylfaen"/>
                <w:sz w:val="20"/>
                <w:szCs w:val="20"/>
                <w:lang w:val="ka-GE"/>
              </w:rPr>
              <w:t xml:space="preserve">-მიხეილ ბახტაძე. საქართველოს ოკუპაციის პირველი მცდელობა 1920 წელს. საერთაშორისო კონფერენცია. ,,არქივთმცოდნეობა, წრაოთმცოდნეობა, ტენდენციები და გამოწვევები". თბ.2018  </w:t>
            </w:r>
          </w:p>
          <w:p w:rsidR="009D36B8" w:rsidRDefault="009D36B8" w:rsidP="009D36B8">
            <w:pPr>
              <w:pStyle w:val="ListParagraph"/>
              <w:rPr>
                <w:rFonts w:ascii="Sylfaen" w:hAnsi="Sylfaen" w:cs="Sylfaen"/>
                <w:sz w:val="20"/>
                <w:szCs w:val="20"/>
                <w:lang w:val="ka-GE"/>
              </w:rPr>
            </w:pPr>
            <w:r w:rsidRPr="00382CAF">
              <w:rPr>
                <w:rFonts w:ascii="Sylfaen" w:hAnsi="Sylfaen" w:cs="Sylfaen"/>
                <w:sz w:val="20"/>
                <w:szCs w:val="20"/>
                <w:lang w:val="ka-GE"/>
              </w:rPr>
              <w:t xml:space="preserve">ვახტანგ გურული. საქართველო-რუსეთის 1920 წლის 7 მაისის ხელშეკრულება. პოლიტოლოგიის ინსტიტუტის კრებული. რუსეთ-საქართველოს 1921წლის ომი:შედეგები და გაკვეთილები თბ.2009 </w:t>
            </w:r>
          </w:p>
          <w:p w:rsidR="009D36B8" w:rsidRDefault="009D36B8" w:rsidP="009D36B8">
            <w:pPr>
              <w:pStyle w:val="ListParagraph"/>
              <w:rPr>
                <w:rFonts w:ascii="Sylfaen" w:hAnsi="Sylfaen" w:cs="Sylfaen"/>
                <w:sz w:val="20"/>
                <w:szCs w:val="20"/>
                <w:lang w:val="ka-GE"/>
              </w:rPr>
            </w:pPr>
            <w:r>
              <w:rPr>
                <w:rFonts w:ascii="Sylfaen" w:hAnsi="Sylfaen" w:cs="Sylfaen"/>
                <w:sz w:val="20"/>
                <w:szCs w:val="20"/>
                <w:lang w:val="ka-GE"/>
              </w:rPr>
              <w:t xml:space="preserve">გრიგოლ ჟვანია. როგორ მზადდებოდა საქართველოს დემოკრატიული რესპუბლიკის ოკუპაცია. (დოკუმენტები). თბ.1992 </w:t>
            </w:r>
          </w:p>
          <w:p w:rsidR="009D36B8" w:rsidRDefault="009D36B8" w:rsidP="009D36B8">
            <w:pPr>
              <w:pStyle w:val="ListParagraph"/>
              <w:rPr>
                <w:rFonts w:ascii="Sylfaen" w:eastAsia="Calibri" w:hAnsi="Sylfaen" w:cs="Times New Roman"/>
                <w:sz w:val="20"/>
                <w:szCs w:val="20"/>
                <w:lang w:val="ka-GE"/>
              </w:rPr>
            </w:pPr>
            <w:r>
              <w:rPr>
                <w:rFonts w:ascii="Sylfaen" w:eastAsia="Calibri" w:hAnsi="Sylfaen" w:cs="Times New Roman"/>
                <w:sz w:val="20"/>
                <w:szCs w:val="20"/>
                <w:lang w:val="ka-GE"/>
              </w:rPr>
              <w:t xml:space="preserve">ლევან თოიძე. ინტერვენციაც. ოკუპაციაც. ძალდატანებითი გასაბჭოებაც. ფაქტობრივი ანექსიაც. თბ.1991 </w:t>
            </w:r>
          </w:p>
          <w:p w:rsidR="009D36B8" w:rsidRDefault="009D36B8" w:rsidP="009D36B8">
            <w:pPr>
              <w:pStyle w:val="ListParagraph"/>
              <w:rPr>
                <w:rFonts w:ascii="Sylfaen" w:hAnsi="Sylfaen"/>
                <w:sz w:val="20"/>
                <w:szCs w:val="20"/>
                <w:lang w:val="ka-GE"/>
              </w:rPr>
            </w:pPr>
            <w:r w:rsidRPr="002C6C97">
              <w:rPr>
                <w:rFonts w:ascii="Sylfaen" w:eastAsia="Calibri" w:hAnsi="Sylfaen" w:cs="Times New Roman"/>
                <w:sz w:val="20"/>
                <w:szCs w:val="20"/>
                <w:lang w:val="ka-GE"/>
              </w:rPr>
              <w:t>Дмитрий Силакадзе. К вопросу о численности  вооруженных сил Грузии перед началом войни с Советской Россией в 1921г. Кавказский Сбор</w:t>
            </w:r>
            <w:r>
              <w:rPr>
                <w:rFonts w:ascii="Sylfaen" w:hAnsi="Sylfaen"/>
                <w:sz w:val="20"/>
                <w:szCs w:val="20"/>
                <w:lang w:val="ka-GE"/>
              </w:rPr>
              <w:t xml:space="preserve">ник. Том №8 (40). Москва 2014. </w:t>
            </w:r>
          </w:p>
          <w:p w:rsidR="009D36B8" w:rsidRDefault="009D36B8" w:rsidP="009D36B8">
            <w:pPr>
              <w:pStyle w:val="ListParagraph"/>
              <w:rPr>
                <w:rFonts w:ascii="Sylfaen" w:hAnsi="Sylfaen" w:cs="AcadNusx"/>
                <w:sz w:val="20"/>
                <w:szCs w:val="20"/>
                <w:lang w:val="ka-GE"/>
              </w:rPr>
            </w:pPr>
            <w:r w:rsidRPr="00F93E96">
              <w:rPr>
                <w:rFonts w:ascii="Sylfaen" w:eastAsia="Calibri" w:hAnsi="Sylfaen" w:cs="Sylfaen"/>
                <w:sz w:val="20"/>
                <w:szCs w:val="20"/>
                <w:lang w:val="ka-GE"/>
              </w:rPr>
              <w:t>გენერალ</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ჰეკერის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საიდუმლო</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მოხსენება</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მიხეილ</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რეხვიაშვილი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რუსეთ</w:t>
            </w:r>
            <w:r w:rsidRPr="00F93E96">
              <w:rPr>
                <w:rFonts w:ascii="AcadNusx" w:eastAsia="Calibri" w:hAnsi="AcadNusx" w:cs="AcadNusx"/>
                <w:sz w:val="20"/>
                <w:szCs w:val="20"/>
                <w:lang w:val="ka-GE"/>
              </w:rPr>
              <w:t>-</w:t>
            </w:r>
            <w:r w:rsidRPr="00F93E96">
              <w:rPr>
                <w:rFonts w:ascii="Sylfaen" w:eastAsia="Calibri" w:hAnsi="Sylfaen" w:cs="Sylfaen"/>
                <w:sz w:val="20"/>
                <w:szCs w:val="20"/>
                <w:lang w:val="ka-GE"/>
              </w:rPr>
              <w:t>საქართველოს</w:t>
            </w:r>
            <w:r w:rsidRPr="00F93E96">
              <w:rPr>
                <w:rFonts w:ascii="AcadNusx" w:eastAsia="Calibri" w:hAnsi="AcadNusx" w:cs="AcadNusx"/>
                <w:sz w:val="20"/>
                <w:szCs w:val="20"/>
                <w:lang w:val="ka-GE"/>
              </w:rPr>
              <w:t xml:space="preserve"> 1921 </w:t>
            </w:r>
            <w:r w:rsidRPr="00F93E96">
              <w:rPr>
                <w:rFonts w:ascii="Sylfaen" w:eastAsia="Calibri" w:hAnsi="Sylfaen" w:cs="Sylfaen"/>
                <w:sz w:val="20"/>
                <w:szCs w:val="20"/>
                <w:lang w:val="ka-GE"/>
              </w:rPr>
              <w:t>წლის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თებერვალ</w:t>
            </w:r>
            <w:r w:rsidRPr="00F93E96">
              <w:rPr>
                <w:rFonts w:ascii="AcadNusx" w:eastAsia="Calibri" w:hAnsi="AcadNusx" w:cs="AcadNusx"/>
                <w:sz w:val="20"/>
                <w:szCs w:val="20"/>
                <w:lang w:val="ka-GE"/>
              </w:rPr>
              <w:t>-</w:t>
            </w:r>
            <w:r w:rsidRPr="00F93E96">
              <w:rPr>
                <w:rFonts w:ascii="Sylfaen" w:eastAsia="Calibri" w:hAnsi="Sylfaen" w:cs="Sylfaen"/>
                <w:sz w:val="20"/>
                <w:szCs w:val="20"/>
                <w:lang w:val="ka-GE"/>
              </w:rPr>
              <w:t>მარტის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ომი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lastRenderedPageBreak/>
              <w:t>ჟურნალი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განთიადი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თბ</w:t>
            </w:r>
            <w:r>
              <w:rPr>
                <w:rFonts w:ascii="AcadNusx" w:hAnsi="AcadNusx" w:cs="AcadNusx"/>
                <w:sz w:val="20"/>
                <w:szCs w:val="20"/>
                <w:lang w:val="ka-GE"/>
              </w:rPr>
              <w:t>. 1990</w:t>
            </w:r>
          </w:p>
          <w:p w:rsidR="009D36B8" w:rsidRPr="009D36B8" w:rsidRDefault="009D36B8" w:rsidP="009D36B8">
            <w:pPr>
              <w:pStyle w:val="ListParagraph"/>
              <w:rPr>
                <w:rFonts w:ascii="Sylfaen" w:hAnsi="Sylfaen" w:cs="Sylfaen"/>
                <w:sz w:val="20"/>
                <w:szCs w:val="20"/>
                <w:lang w:val="ka-GE"/>
              </w:rPr>
            </w:pPr>
            <w:r>
              <w:rPr>
                <w:rFonts w:ascii="Sylfaen" w:eastAsia="Calibri" w:hAnsi="Sylfaen" w:cs="Times New Roman"/>
                <w:sz w:val="20"/>
                <w:szCs w:val="20"/>
                <w:lang w:val="ka-GE"/>
              </w:rPr>
              <w:t>მიხეილ ბახტაძე. გენერალი ილია ოდიშელიძე. არტანუჯი. თბ.2017</w:t>
            </w:r>
          </w:p>
          <w:p w:rsidR="009D36B8" w:rsidRPr="00382CAF" w:rsidRDefault="009D36B8" w:rsidP="009D36B8">
            <w:pPr>
              <w:pStyle w:val="ListParagraph"/>
              <w:rPr>
                <w:rFonts w:ascii="Sylfaen" w:hAnsi="Sylfaen" w:cs="Sylfaen"/>
                <w:sz w:val="20"/>
                <w:szCs w:val="20"/>
                <w:lang w:val="ka-GE"/>
              </w:rPr>
            </w:pPr>
            <w:r>
              <w:rPr>
                <w:rFonts w:ascii="Sylfaen" w:eastAsia="Calibri" w:hAnsi="Sylfaen" w:cs="Times New Roman"/>
                <w:sz w:val="20"/>
                <w:szCs w:val="20"/>
                <w:lang w:val="ka-GE"/>
              </w:rPr>
              <w:t xml:space="preserve">მიხეილ ბახტაძე. 1921 წლის რუსეთ-საქართველოს ომის საბრძოლო მოქმედებების ისტორიიდან. არტანუჯი. თბ.2013 </w:t>
            </w:r>
            <w:r w:rsidRPr="00382CAF">
              <w:rPr>
                <w:rFonts w:ascii="Sylfaen" w:hAnsi="Sylfaen" w:cs="Sylfaen"/>
                <w:sz w:val="20"/>
                <w:szCs w:val="20"/>
                <w:lang w:val="ka-GE"/>
              </w:rPr>
              <w:t xml:space="preserve">დიმიტრი სილაქაძე. ოსიაურის ბრძოლა (რუსეთ-საქართველოს 1921 წლის ომი).  საქართველოს ისტორიის ინსტიტუტი. ივანე ჯავახიშვილის სახელობის სახელმწიფო უნივერსიტეტი. ჰუმანიტარულ მეცნიერებათა ფაკულტეტი. შრომები ტ.1 თბ.2011 </w:t>
            </w:r>
          </w:p>
          <w:p w:rsidR="009D36B8" w:rsidRDefault="009D36B8" w:rsidP="009D36B8">
            <w:pPr>
              <w:pStyle w:val="ListParagraph"/>
              <w:rPr>
                <w:rFonts w:ascii="Sylfaen" w:hAnsi="Sylfaen" w:cs="Sylfaen"/>
                <w:sz w:val="20"/>
                <w:szCs w:val="20"/>
                <w:lang w:val="ka-GE"/>
              </w:rPr>
            </w:pPr>
            <w:r w:rsidRPr="00382CAF">
              <w:rPr>
                <w:rFonts w:ascii="Sylfaen" w:hAnsi="Sylfaen" w:cs="Sylfaen"/>
                <w:sz w:val="20"/>
                <w:szCs w:val="20"/>
                <w:lang w:val="ka-GE"/>
              </w:rPr>
              <w:t xml:space="preserve">ლევან თოიძე. ბრძოლა ბათუმისათვის  1921 წლის მარტი. გამომცემლობა ახალი აზრი.  </w:t>
            </w:r>
            <w:r>
              <w:rPr>
                <w:rFonts w:ascii="Sylfaen" w:eastAsia="Calibri" w:hAnsi="Sylfaen" w:cs="Times New Roman"/>
                <w:sz w:val="20"/>
                <w:szCs w:val="20"/>
                <w:lang w:val="ka-GE"/>
              </w:rPr>
              <w:t>თბ.2009</w:t>
            </w:r>
          </w:p>
          <w:p w:rsidR="009D36B8" w:rsidRDefault="009D36B8" w:rsidP="009D36B8">
            <w:pPr>
              <w:pStyle w:val="ListParagraph"/>
              <w:rPr>
                <w:rFonts w:ascii="Sylfaen" w:hAnsi="Sylfaen" w:cs="Sylfaen"/>
                <w:sz w:val="20"/>
                <w:szCs w:val="20"/>
                <w:lang w:val="ka-GE"/>
              </w:rPr>
            </w:pPr>
            <w:r w:rsidRPr="00CD575B">
              <w:rPr>
                <w:rFonts w:ascii="Sylfaen" w:eastAsia="Calibri" w:hAnsi="Sylfaen" w:cs="Sylfaen"/>
                <w:sz w:val="20"/>
                <w:szCs w:val="20"/>
                <w:lang w:val="ka-GE"/>
              </w:rPr>
              <w:t>გივი</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ღამბაშიძე</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ომის</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დღეები</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თბ</w:t>
            </w:r>
            <w:r w:rsidRPr="00CD575B">
              <w:rPr>
                <w:rFonts w:ascii="Calibri" w:eastAsia="Calibri" w:hAnsi="Calibri" w:cs="Sylfaen"/>
                <w:sz w:val="20"/>
                <w:szCs w:val="20"/>
                <w:lang w:val="ka-GE"/>
              </w:rPr>
              <w:t>.2017</w:t>
            </w:r>
          </w:p>
          <w:p w:rsidR="009D36B8" w:rsidRPr="008D1A2A" w:rsidRDefault="009D36B8" w:rsidP="009D36B8">
            <w:pPr>
              <w:ind w:left="738"/>
              <w:rPr>
                <w:rFonts w:ascii="Sylfaen" w:eastAsia="Calibri" w:hAnsi="Sylfaen" w:cs="Times New Roman"/>
                <w:sz w:val="20"/>
                <w:szCs w:val="20"/>
                <w:lang w:val="ka-GE"/>
              </w:rPr>
            </w:pPr>
          </w:p>
          <w:p w:rsidR="009D36B8" w:rsidRDefault="009D36B8" w:rsidP="00DD57E1">
            <w:pPr>
              <w:pStyle w:val="ListParagraph"/>
              <w:rPr>
                <w:rFonts w:ascii="Sylfaen" w:hAnsi="Sylfaen" w:cs="Sylfaen"/>
                <w:sz w:val="20"/>
                <w:szCs w:val="20"/>
                <w:lang w:val="ka-GE"/>
              </w:rPr>
            </w:pPr>
          </w:p>
          <w:p w:rsidR="009D36B8" w:rsidRPr="00B1149B" w:rsidRDefault="009D36B8" w:rsidP="00DD57E1">
            <w:pPr>
              <w:pStyle w:val="ListParagraph"/>
              <w:rPr>
                <w:rFonts w:ascii="Sylfaen" w:hAnsi="Sylfaen" w:cs="Sylfaen"/>
                <w:sz w:val="20"/>
                <w:szCs w:val="20"/>
                <w:lang w:val="ka-GE"/>
              </w:rPr>
            </w:pPr>
          </w:p>
        </w:tc>
      </w:tr>
      <w:tr w:rsidR="00C01FFF" w:rsidRPr="00B1149B" w:rsidTr="00013321">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lang w:val="ka-GE"/>
              </w:rPr>
              <w:lastRenderedPageBreak/>
              <w:t>13.</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თემატიკა კვირების მიხედვით</w:t>
            </w:r>
          </w:p>
        </w:tc>
        <w:tc>
          <w:tcPr>
            <w:tcW w:w="6323" w:type="dxa"/>
          </w:tcPr>
          <w:p w:rsidR="000B5FBF" w:rsidRDefault="000B5FBF" w:rsidP="00DD57E1">
            <w:pPr>
              <w:pStyle w:val="ListParagraph"/>
              <w:rPr>
                <w:rFonts w:ascii="Sylfaen" w:hAnsi="Sylfaen" w:cs="Sylfaen"/>
                <w:sz w:val="20"/>
                <w:szCs w:val="20"/>
                <w:lang w:val="ka-GE"/>
              </w:rPr>
            </w:pPr>
          </w:p>
          <w:p w:rsidR="00DD57E1" w:rsidRDefault="00CD1E00" w:rsidP="00DD57E1">
            <w:pPr>
              <w:pStyle w:val="ListParagraph"/>
              <w:rPr>
                <w:rFonts w:ascii="Sylfaen" w:hAnsi="Sylfaen" w:cs="Sylfaen"/>
                <w:sz w:val="20"/>
                <w:szCs w:val="20"/>
                <w:lang w:val="ka-GE"/>
              </w:rPr>
            </w:pPr>
            <w:r>
              <w:rPr>
                <w:rFonts w:ascii="Sylfaen" w:hAnsi="Sylfaen" w:cs="Sylfaen"/>
                <w:sz w:val="20"/>
                <w:szCs w:val="20"/>
                <w:lang w:val="ka-GE"/>
              </w:rPr>
              <w:t>1</w:t>
            </w:r>
            <w:r w:rsidR="00DD57E1">
              <w:rPr>
                <w:rFonts w:ascii="Sylfaen" w:hAnsi="Sylfaen" w:cs="Sylfaen"/>
                <w:sz w:val="20"/>
                <w:szCs w:val="20"/>
                <w:lang w:val="ka-GE"/>
              </w:rPr>
              <w:t xml:space="preserve">. </w:t>
            </w:r>
            <w:r w:rsidR="00DD57E1" w:rsidRPr="00313FD7">
              <w:rPr>
                <w:rFonts w:ascii="Sylfaen" w:hAnsi="Sylfaen" w:cs="Sylfaen"/>
                <w:b/>
                <w:sz w:val="20"/>
                <w:szCs w:val="20"/>
                <w:lang w:val="ka-GE"/>
              </w:rPr>
              <w:t>გვიანფეოდალური ხანის ქართული არმია და ერეკლე მეორის მიერ რეგულარული ჯარის შექმნის მცდელობა</w:t>
            </w:r>
            <w:r w:rsidR="00313FD7" w:rsidRPr="00313FD7">
              <w:rPr>
                <w:rFonts w:ascii="Sylfaen" w:hAnsi="Sylfaen" w:cs="Sylfaen"/>
                <w:b/>
                <w:sz w:val="20"/>
                <w:szCs w:val="20"/>
                <w:lang w:val="ka-GE"/>
              </w:rPr>
              <w:t>.</w:t>
            </w:r>
          </w:p>
          <w:p w:rsidR="00313FD7" w:rsidRDefault="00313FD7" w:rsidP="00DD57E1">
            <w:pPr>
              <w:pStyle w:val="ListParagraph"/>
              <w:rPr>
                <w:rFonts w:ascii="Sylfaen" w:hAnsi="Sylfaen" w:cs="Sylfaen"/>
                <w:sz w:val="20"/>
                <w:szCs w:val="20"/>
                <w:lang w:val="ka-GE"/>
              </w:rPr>
            </w:pPr>
            <w:r>
              <w:rPr>
                <w:rFonts w:ascii="Sylfaen" w:hAnsi="Sylfaen" w:cs="Sylfaen"/>
                <w:sz w:val="20"/>
                <w:szCs w:val="20"/>
                <w:lang w:val="ka-GE"/>
              </w:rPr>
              <w:t>- ქართული სამხედრო ორგანიზაცია ერთიანი ქართული სამეფოს პერიოდში</w:t>
            </w:r>
          </w:p>
          <w:p w:rsidR="00313FD7" w:rsidRDefault="00313FD7" w:rsidP="00DD57E1">
            <w:pPr>
              <w:pStyle w:val="ListParagraph"/>
              <w:rPr>
                <w:rFonts w:ascii="Sylfaen" w:hAnsi="Sylfaen" w:cs="Sylfaen"/>
                <w:sz w:val="20"/>
                <w:szCs w:val="20"/>
                <w:lang w:val="ka-GE"/>
              </w:rPr>
            </w:pPr>
            <w:r>
              <w:rPr>
                <w:rFonts w:ascii="Sylfaen" w:hAnsi="Sylfaen" w:cs="Sylfaen"/>
                <w:sz w:val="20"/>
                <w:szCs w:val="20"/>
                <w:lang w:val="ka-GE"/>
              </w:rPr>
              <w:t>- გვი</w:t>
            </w:r>
            <w:r w:rsidR="00BD350A">
              <w:rPr>
                <w:rFonts w:ascii="Sylfaen" w:hAnsi="Sylfaen" w:cs="Sylfaen"/>
                <w:sz w:val="20"/>
                <w:szCs w:val="20"/>
                <w:lang w:val="ka-GE"/>
              </w:rPr>
              <w:t>ა</w:t>
            </w:r>
            <w:r>
              <w:rPr>
                <w:rFonts w:ascii="Sylfaen" w:hAnsi="Sylfaen" w:cs="Sylfaen"/>
                <w:sz w:val="20"/>
                <w:szCs w:val="20"/>
                <w:lang w:val="ka-GE"/>
              </w:rPr>
              <w:t>ნფეოდალიზმის პერიოდის სირთულეები და ცვლილებები ქართული არმიის ორგანიზაციაში</w:t>
            </w:r>
          </w:p>
          <w:p w:rsidR="00313FD7" w:rsidRDefault="00313FD7" w:rsidP="00DD57E1">
            <w:pPr>
              <w:pStyle w:val="ListParagraph"/>
              <w:rPr>
                <w:rFonts w:ascii="Sylfaen" w:hAnsi="Sylfaen" w:cs="Sylfaen"/>
                <w:sz w:val="20"/>
                <w:szCs w:val="20"/>
                <w:lang w:val="ka-GE"/>
              </w:rPr>
            </w:pPr>
            <w:r>
              <w:rPr>
                <w:rFonts w:ascii="Sylfaen" w:hAnsi="Sylfaen" w:cs="Sylfaen"/>
                <w:sz w:val="20"/>
                <w:szCs w:val="20"/>
                <w:lang w:val="ka-GE"/>
              </w:rPr>
              <w:t>- ერეკლე მეორის სამხედრო რეფორმა, რეგულარული არმიის ჩამოყალიბების მცდელობა</w:t>
            </w:r>
          </w:p>
          <w:p w:rsidR="00313FD7" w:rsidRDefault="00313FD7" w:rsidP="00DD57E1">
            <w:pPr>
              <w:pStyle w:val="ListParagraph"/>
              <w:rPr>
                <w:rFonts w:ascii="Sylfaen" w:hAnsi="Sylfaen" w:cs="Sylfaen"/>
                <w:b/>
                <w:sz w:val="20"/>
                <w:szCs w:val="20"/>
                <w:lang w:val="ka-GE"/>
              </w:rPr>
            </w:pPr>
            <w:r w:rsidRPr="00313FD7">
              <w:rPr>
                <w:rFonts w:ascii="Sylfaen" w:hAnsi="Sylfaen" w:cs="Sylfaen"/>
                <w:b/>
                <w:sz w:val="20"/>
                <w:szCs w:val="20"/>
                <w:lang w:val="ka-GE"/>
              </w:rPr>
              <w:t xml:space="preserve">სავალდებულო საკითხავი </w:t>
            </w:r>
          </w:p>
          <w:p w:rsidR="00313FD7" w:rsidRDefault="00313FD7" w:rsidP="00DD57E1">
            <w:pPr>
              <w:pStyle w:val="ListParagraph"/>
              <w:rPr>
                <w:rFonts w:ascii="Sylfaen" w:hAnsi="Sylfaen" w:cs="Sylfaen"/>
                <w:sz w:val="20"/>
                <w:szCs w:val="20"/>
                <w:lang w:val="ka-GE"/>
              </w:rPr>
            </w:pPr>
            <w:r w:rsidRPr="00313FD7">
              <w:rPr>
                <w:rFonts w:ascii="Sylfaen" w:hAnsi="Sylfaen" w:cs="Sylfaen"/>
                <w:sz w:val="20"/>
                <w:szCs w:val="20"/>
                <w:lang w:val="ka-GE"/>
              </w:rPr>
              <w:t>მამუკა წურწუმია. შუა საუკუნეების ქართული ლაშქარი 900-1700. ორგანიზაცია, ტაქტიკა, შეიარაღება. თბ.2016 გვ. 27-84</w:t>
            </w:r>
          </w:p>
          <w:p w:rsidR="00313FD7" w:rsidRDefault="00DC21EE" w:rsidP="00DD57E1">
            <w:pPr>
              <w:pStyle w:val="ListParagraph"/>
              <w:rPr>
                <w:rFonts w:ascii="Sylfaen" w:hAnsi="Sylfaen" w:cs="Sylfaen"/>
                <w:sz w:val="20"/>
                <w:szCs w:val="20"/>
                <w:lang w:val="ka-GE"/>
              </w:rPr>
            </w:pPr>
            <w:r w:rsidRPr="00DC21EE">
              <w:rPr>
                <w:rFonts w:ascii="Sylfaen" w:hAnsi="Sylfaen" w:cs="Sylfaen"/>
                <w:sz w:val="20"/>
                <w:szCs w:val="20"/>
                <w:lang w:val="ka-GE"/>
              </w:rPr>
              <w:t>აპ</w:t>
            </w:r>
            <w:bookmarkStart w:id="0" w:name="_GoBack"/>
            <w:bookmarkEnd w:id="0"/>
            <w:r w:rsidRPr="00DC21EE">
              <w:rPr>
                <w:rFonts w:ascii="Sylfaen" w:hAnsi="Sylfaen" w:cs="Sylfaen"/>
                <w:sz w:val="20"/>
                <w:szCs w:val="20"/>
                <w:lang w:val="ka-GE"/>
              </w:rPr>
              <w:t>ოლონ თაბუაშვილი. ერეკლე მეორის ეკონომიკური კონცეფციები და რეფორმები ქვეყნის მმართველობის მოდერნიზაციისათვის. სამხედრო რეფორმა. გამომცემლობა უნივერსალი. თბ.2010 გვ.137-161</w:t>
            </w:r>
          </w:p>
          <w:p w:rsidR="00DC21EE" w:rsidRDefault="00DC21EE" w:rsidP="00DD57E1">
            <w:pPr>
              <w:pStyle w:val="ListParagraph"/>
              <w:rPr>
                <w:rFonts w:ascii="Sylfaen" w:hAnsi="Sylfaen" w:cs="Sylfaen"/>
                <w:sz w:val="20"/>
                <w:szCs w:val="20"/>
                <w:lang w:val="ka-GE"/>
              </w:rPr>
            </w:pPr>
          </w:p>
          <w:p w:rsidR="00DC21EE" w:rsidRDefault="00DC21EE" w:rsidP="00DD57E1">
            <w:pPr>
              <w:pStyle w:val="ListParagraph"/>
              <w:rPr>
                <w:rFonts w:ascii="Sylfaen" w:hAnsi="Sylfaen" w:cs="Sylfaen"/>
                <w:b/>
                <w:sz w:val="20"/>
                <w:szCs w:val="20"/>
                <w:lang w:val="ka-GE"/>
              </w:rPr>
            </w:pPr>
            <w:r w:rsidRPr="00DC21EE">
              <w:rPr>
                <w:rFonts w:ascii="Sylfaen" w:hAnsi="Sylfaen" w:cs="Sylfaen"/>
                <w:b/>
                <w:sz w:val="20"/>
                <w:szCs w:val="20"/>
                <w:lang w:val="ka-GE"/>
              </w:rPr>
              <w:t>დამატებითი ლიტერატურა</w:t>
            </w:r>
          </w:p>
          <w:p w:rsidR="00DC21EE" w:rsidRPr="00DC21EE" w:rsidRDefault="00DC21EE" w:rsidP="00DD57E1">
            <w:pPr>
              <w:pStyle w:val="ListParagraph"/>
              <w:rPr>
                <w:rFonts w:ascii="Sylfaen" w:hAnsi="Sylfaen" w:cs="Sylfaen"/>
                <w:sz w:val="20"/>
                <w:szCs w:val="20"/>
                <w:lang w:val="ka-GE"/>
              </w:rPr>
            </w:pPr>
            <w:r w:rsidRPr="00DC21EE">
              <w:rPr>
                <w:rFonts w:ascii="Sylfaen" w:hAnsi="Sylfaen" w:cs="Sylfaen"/>
                <w:sz w:val="20"/>
                <w:szCs w:val="20"/>
                <w:lang w:val="ka-GE"/>
              </w:rPr>
              <w:t>აკაკი კლიმიაშვილი. მასალები 18 საუკუნის მეორე ნახევრის აღმ. საქართველოს სამხედრო ისტორიისათვის (მორიგე ლაშქარი). დისერტაცია. თბ.1966</w:t>
            </w:r>
          </w:p>
          <w:p w:rsidR="00382CAF" w:rsidRDefault="00313FD7" w:rsidP="00382CAF">
            <w:pPr>
              <w:pStyle w:val="ListParagraph"/>
              <w:rPr>
                <w:rFonts w:ascii="Sylfaen" w:hAnsi="Sylfaen" w:cs="Sylfaen"/>
                <w:sz w:val="20"/>
                <w:szCs w:val="20"/>
                <w:lang w:val="ka-GE"/>
              </w:rPr>
            </w:pPr>
            <w:r>
              <w:rPr>
                <w:rFonts w:ascii="Sylfaen" w:hAnsi="Sylfaen" w:cs="Sylfaen"/>
                <w:sz w:val="20"/>
                <w:szCs w:val="20"/>
                <w:lang w:val="ka-GE"/>
              </w:rPr>
              <w:lastRenderedPageBreak/>
              <w:t xml:space="preserve"> </w:t>
            </w:r>
            <w:r w:rsidR="00382CAF" w:rsidRPr="00313FD7">
              <w:rPr>
                <w:rFonts w:ascii="Sylfaen" w:hAnsi="Sylfaen" w:cs="Sylfaen"/>
                <w:sz w:val="20"/>
                <w:szCs w:val="20"/>
                <w:lang w:val="ka-GE"/>
              </w:rPr>
              <w:t xml:space="preserve">სოსო მარგიშვილი.  შუა საუკუნეების სამხედრო ხელოვნება და საქართველოს სამხედრო პოლიტიკური ისტორია IX-XV საუკუნეებში. თბილისის უნივერსიტეტის გამომცელობა. თბ.2012  </w:t>
            </w:r>
          </w:p>
          <w:p w:rsidR="00313FD7" w:rsidRDefault="00313FD7" w:rsidP="00DD57E1">
            <w:pPr>
              <w:pStyle w:val="ListParagraph"/>
              <w:rPr>
                <w:rFonts w:ascii="Sylfaen" w:hAnsi="Sylfaen" w:cs="Sylfaen"/>
                <w:sz w:val="20"/>
                <w:szCs w:val="20"/>
                <w:lang w:val="ka-GE"/>
              </w:rPr>
            </w:pPr>
          </w:p>
          <w:p w:rsidR="00DD57E1" w:rsidRDefault="00DD57E1" w:rsidP="00DD57E1">
            <w:pPr>
              <w:pStyle w:val="ListParagraph"/>
              <w:rPr>
                <w:rFonts w:ascii="Sylfaen" w:hAnsi="Sylfaen" w:cs="Sylfaen"/>
                <w:sz w:val="20"/>
                <w:szCs w:val="20"/>
                <w:lang w:val="ka-GE"/>
              </w:rPr>
            </w:pPr>
          </w:p>
          <w:p w:rsidR="00DD57E1" w:rsidRDefault="00CD1E00" w:rsidP="00DD57E1">
            <w:pPr>
              <w:pStyle w:val="ListParagraph"/>
              <w:rPr>
                <w:rFonts w:ascii="Sylfaen" w:hAnsi="Sylfaen" w:cs="Sylfaen"/>
                <w:sz w:val="20"/>
                <w:szCs w:val="20"/>
                <w:lang w:val="ka-GE"/>
              </w:rPr>
            </w:pPr>
            <w:r>
              <w:rPr>
                <w:rFonts w:ascii="Sylfaen" w:hAnsi="Sylfaen" w:cs="Sylfaen"/>
                <w:sz w:val="20"/>
                <w:szCs w:val="20"/>
                <w:lang w:val="ka-GE"/>
              </w:rPr>
              <w:t>2</w:t>
            </w:r>
            <w:r w:rsidR="00DD57E1">
              <w:rPr>
                <w:rFonts w:ascii="Sylfaen" w:hAnsi="Sylfaen" w:cs="Sylfaen"/>
                <w:sz w:val="20"/>
                <w:szCs w:val="20"/>
                <w:lang w:val="ka-GE"/>
              </w:rPr>
              <w:t xml:space="preserve">. </w:t>
            </w:r>
            <w:r w:rsidR="00DD57E1" w:rsidRPr="00DC21EE">
              <w:rPr>
                <w:rFonts w:ascii="Sylfaen" w:hAnsi="Sylfaen" w:cs="Sylfaen"/>
                <w:b/>
                <w:sz w:val="20"/>
                <w:szCs w:val="20"/>
                <w:lang w:val="ka-GE"/>
              </w:rPr>
              <w:t>რუსეთის მიერ ქართული სამეფო-სამთავროების გაუქმება და ქართული ელემენტი რუსეთის საიმპერატორო არმიაში</w:t>
            </w:r>
          </w:p>
          <w:p w:rsidR="00DC21EE" w:rsidRDefault="00DC21EE" w:rsidP="00DD57E1">
            <w:pPr>
              <w:pStyle w:val="ListParagraph"/>
              <w:rPr>
                <w:rFonts w:ascii="Sylfaen" w:hAnsi="Sylfaen" w:cs="Sylfaen"/>
                <w:sz w:val="20"/>
                <w:szCs w:val="20"/>
                <w:lang w:val="ka-GE"/>
              </w:rPr>
            </w:pPr>
            <w:r>
              <w:rPr>
                <w:rFonts w:ascii="Sylfaen" w:hAnsi="Sylfaen" w:cs="Sylfaen"/>
                <w:sz w:val="20"/>
                <w:szCs w:val="20"/>
                <w:lang w:val="ka-GE"/>
              </w:rPr>
              <w:t>- ქართველი გენერლები და ოფიცრები რუსულ საიმპერატორო არმიაში</w:t>
            </w:r>
          </w:p>
          <w:p w:rsidR="00DC21EE" w:rsidRDefault="00DC21EE" w:rsidP="00DD57E1">
            <w:pPr>
              <w:pStyle w:val="ListParagraph"/>
              <w:rPr>
                <w:rFonts w:ascii="Sylfaen" w:hAnsi="Sylfaen" w:cs="Sylfaen"/>
                <w:sz w:val="20"/>
                <w:szCs w:val="20"/>
                <w:lang w:val="ka-GE"/>
              </w:rPr>
            </w:pPr>
            <w:r>
              <w:rPr>
                <w:rFonts w:ascii="Sylfaen" w:hAnsi="Sylfaen" w:cs="Sylfaen"/>
                <w:sz w:val="20"/>
                <w:szCs w:val="20"/>
                <w:lang w:val="ka-GE"/>
              </w:rPr>
              <w:t>-ქართველების გაწვევა რუსეთის არმიაში</w:t>
            </w:r>
          </w:p>
          <w:p w:rsidR="00DC21EE" w:rsidRDefault="00DC21EE" w:rsidP="00DD57E1">
            <w:pPr>
              <w:pStyle w:val="ListParagraph"/>
              <w:rPr>
                <w:rFonts w:ascii="Sylfaen" w:hAnsi="Sylfaen" w:cs="Sylfaen"/>
                <w:sz w:val="20"/>
                <w:szCs w:val="20"/>
                <w:lang w:val="ka-GE"/>
              </w:rPr>
            </w:pPr>
            <w:r>
              <w:rPr>
                <w:rFonts w:ascii="Sylfaen" w:hAnsi="Sylfaen" w:cs="Sylfaen"/>
                <w:sz w:val="20"/>
                <w:szCs w:val="20"/>
                <w:lang w:val="ka-GE"/>
              </w:rPr>
              <w:t>-ქართული სახალხო ლაშქარი მე-19 საუკუნის კავკასიაში წარმოებულ ომებში</w:t>
            </w:r>
          </w:p>
          <w:p w:rsidR="00DC21EE" w:rsidRDefault="000725A0" w:rsidP="00DD57E1">
            <w:pPr>
              <w:pStyle w:val="ListParagraph"/>
              <w:rPr>
                <w:rFonts w:ascii="Sylfaen" w:hAnsi="Sylfaen" w:cs="Sylfaen"/>
                <w:b/>
                <w:sz w:val="20"/>
                <w:szCs w:val="20"/>
                <w:lang w:val="ka-GE"/>
              </w:rPr>
            </w:pPr>
            <w:r w:rsidRPr="000725A0">
              <w:rPr>
                <w:rFonts w:ascii="Sylfaen" w:hAnsi="Sylfaen" w:cs="Sylfaen"/>
                <w:b/>
                <w:sz w:val="20"/>
                <w:szCs w:val="20"/>
                <w:lang w:val="ka-GE"/>
              </w:rPr>
              <w:t>სავალდებულო საკითხავი</w:t>
            </w:r>
          </w:p>
          <w:p w:rsidR="000725A0" w:rsidRDefault="000725A0" w:rsidP="00DD57E1">
            <w:pPr>
              <w:pStyle w:val="ListParagraph"/>
              <w:rPr>
                <w:rFonts w:ascii="Sylfaen" w:hAnsi="Sylfaen" w:cs="Sylfaen"/>
                <w:sz w:val="20"/>
                <w:szCs w:val="20"/>
                <w:lang w:val="ka-GE"/>
              </w:rPr>
            </w:pPr>
            <w:r w:rsidRPr="000725A0">
              <w:rPr>
                <w:rFonts w:ascii="Sylfaen" w:hAnsi="Sylfaen" w:cs="Sylfaen"/>
                <w:sz w:val="20"/>
                <w:szCs w:val="20"/>
                <w:lang w:val="ka-GE"/>
              </w:rPr>
              <w:t>დიმიტრი სილაქაძე - ქართველები რუსულ საიმპერატორო არმიაში. რიდერი. გვ 1-40</w:t>
            </w:r>
          </w:p>
          <w:p w:rsidR="000725A0" w:rsidRDefault="000725A0" w:rsidP="00DD57E1">
            <w:pPr>
              <w:pStyle w:val="ListParagraph"/>
              <w:rPr>
                <w:rFonts w:ascii="Sylfaen" w:hAnsi="Sylfaen" w:cs="Sylfaen"/>
                <w:b/>
                <w:sz w:val="20"/>
                <w:szCs w:val="20"/>
                <w:lang w:val="ka-GE"/>
              </w:rPr>
            </w:pPr>
            <w:r w:rsidRPr="000725A0">
              <w:rPr>
                <w:rFonts w:ascii="Sylfaen" w:hAnsi="Sylfaen" w:cs="Sylfaen"/>
                <w:b/>
                <w:sz w:val="20"/>
                <w:szCs w:val="20"/>
                <w:lang w:val="ka-GE"/>
              </w:rPr>
              <w:t>დამატებითი ლიტერატურა</w:t>
            </w:r>
          </w:p>
          <w:p w:rsidR="000725A0" w:rsidRPr="000725A0" w:rsidRDefault="000725A0" w:rsidP="00DD57E1">
            <w:pPr>
              <w:pStyle w:val="ListParagraph"/>
              <w:rPr>
                <w:rFonts w:ascii="Sylfaen" w:hAnsi="Sylfaen" w:cs="Sylfaen"/>
                <w:sz w:val="20"/>
                <w:szCs w:val="20"/>
                <w:lang w:val="ka-GE"/>
              </w:rPr>
            </w:pPr>
            <w:r>
              <w:rPr>
                <w:rFonts w:ascii="Sylfaen" w:hAnsi="Sylfaen" w:cs="Sylfaen"/>
                <w:sz w:val="20"/>
                <w:szCs w:val="20"/>
                <w:lang w:val="ka-GE"/>
              </w:rPr>
              <w:t>ხათუნა თოდაძე. ქართული სამხედრო ფორმირებები მე-19 საუკუნეში. თბ.2013</w:t>
            </w:r>
          </w:p>
          <w:p w:rsidR="00DD57E1" w:rsidRDefault="00DD57E1" w:rsidP="00DD57E1">
            <w:pPr>
              <w:pStyle w:val="ListParagraph"/>
              <w:rPr>
                <w:rFonts w:ascii="Sylfaen" w:hAnsi="Sylfaen" w:cs="Sylfaen"/>
                <w:sz w:val="20"/>
                <w:szCs w:val="20"/>
                <w:lang w:val="ka-GE"/>
              </w:rPr>
            </w:pPr>
          </w:p>
          <w:p w:rsidR="00DD57E1" w:rsidRDefault="00CD1E00" w:rsidP="00DC21EE">
            <w:pPr>
              <w:pStyle w:val="ListParagraph"/>
              <w:jc w:val="both"/>
              <w:rPr>
                <w:rFonts w:ascii="Sylfaen" w:hAnsi="Sylfaen" w:cs="Sylfaen"/>
                <w:b/>
                <w:sz w:val="20"/>
                <w:szCs w:val="20"/>
                <w:lang w:val="ka-GE"/>
              </w:rPr>
            </w:pPr>
            <w:r>
              <w:rPr>
                <w:rFonts w:ascii="Sylfaen" w:hAnsi="Sylfaen" w:cs="Sylfaen"/>
                <w:sz w:val="20"/>
                <w:szCs w:val="20"/>
                <w:lang w:val="ka-GE"/>
              </w:rPr>
              <w:t>3</w:t>
            </w:r>
            <w:r w:rsidR="00DD57E1">
              <w:rPr>
                <w:rFonts w:ascii="Sylfaen" w:hAnsi="Sylfaen" w:cs="Sylfaen"/>
                <w:sz w:val="20"/>
                <w:szCs w:val="20"/>
                <w:lang w:val="ka-GE"/>
              </w:rPr>
              <w:t xml:space="preserve">. </w:t>
            </w:r>
            <w:r w:rsidR="00411546" w:rsidRPr="00DC21EE">
              <w:rPr>
                <w:rFonts w:ascii="Sylfaen" w:hAnsi="Sylfaen" w:cs="Sylfaen"/>
                <w:b/>
                <w:sz w:val="20"/>
                <w:szCs w:val="20"/>
                <w:lang w:val="ka-GE"/>
              </w:rPr>
              <w:t>საქართველოს დამოუკიდებლობის გამოცხადების და შეიარაღებული ძალების ჩამოყალიბების წინაპირობები რუსეთის რევოლუციების და პირველი მსოფლიო ომის პერიოდში</w:t>
            </w:r>
          </w:p>
          <w:p w:rsidR="00F817CE" w:rsidRPr="00DE5D83" w:rsidRDefault="00F817CE" w:rsidP="00DC21EE">
            <w:pPr>
              <w:pStyle w:val="ListParagraph"/>
              <w:jc w:val="both"/>
              <w:rPr>
                <w:rFonts w:ascii="Sylfaen" w:hAnsi="Sylfaen" w:cs="Sylfaen"/>
                <w:sz w:val="20"/>
                <w:szCs w:val="20"/>
                <w:lang w:val="ka-GE"/>
              </w:rPr>
            </w:pPr>
            <w:r w:rsidRPr="00DE5D83">
              <w:rPr>
                <w:rFonts w:ascii="Sylfaen" w:hAnsi="Sylfaen" w:cs="Sylfaen"/>
                <w:sz w:val="20"/>
                <w:szCs w:val="20"/>
                <w:lang w:val="ka-GE"/>
              </w:rPr>
              <w:t>-</w:t>
            </w:r>
            <w:r w:rsidR="00DE5D83" w:rsidRPr="00DE5D83">
              <w:rPr>
                <w:rFonts w:ascii="Sylfaen" w:hAnsi="Sylfaen" w:cs="Sylfaen"/>
                <w:sz w:val="20"/>
                <w:szCs w:val="20"/>
                <w:lang w:val="ka-GE"/>
              </w:rPr>
              <w:t>პირველი მსოფლიო ომი და კავკასია</w:t>
            </w:r>
          </w:p>
          <w:p w:rsidR="00DE5D83" w:rsidRPr="00DE5D83" w:rsidRDefault="00DE5D83" w:rsidP="00DC21EE">
            <w:pPr>
              <w:pStyle w:val="ListParagraph"/>
              <w:jc w:val="both"/>
              <w:rPr>
                <w:rFonts w:ascii="Sylfaen" w:hAnsi="Sylfaen" w:cs="Sylfaen"/>
                <w:sz w:val="20"/>
                <w:szCs w:val="20"/>
                <w:lang w:val="ka-GE"/>
              </w:rPr>
            </w:pPr>
            <w:r w:rsidRPr="00DE5D83">
              <w:rPr>
                <w:rFonts w:ascii="Sylfaen" w:hAnsi="Sylfaen" w:cs="Sylfaen"/>
                <w:sz w:val="20"/>
                <w:szCs w:val="20"/>
                <w:lang w:val="ka-GE"/>
              </w:rPr>
              <w:t>-რუსეთის რევოლუცია და კავკასია</w:t>
            </w:r>
          </w:p>
          <w:p w:rsidR="00DE5D83" w:rsidRPr="00DE5D83" w:rsidRDefault="00DE5D83" w:rsidP="00DC21EE">
            <w:pPr>
              <w:pStyle w:val="ListParagraph"/>
              <w:jc w:val="both"/>
              <w:rPr>
                <w:rFonts w:ascii="Sylfaen" w:hAnsi="Sylfaen" w:cs="Sylfaen"/>
                <w:sz w:val="20"/>
                <w:szCs w:val="20"/>
                <w:lang w:val="ka-GE"/>
              </w:rPr>
            </w:pPr>
            <w:r w:rsidRPr="00DE5D83">
              <w:rPr>
                <w:rFonts w:ascii="Sylfaen" w:hAnsi="Sylfaen" w:cs="Sylfaen"/>
                <w:sz w:val="20"/>
                <w:szCs w:val="20"/>
                <w:lang w:val="ka-GE"/>
              </w:rPr>
              <w:t>-ბოლშევიკური გადატრიალება და კავკასიის კომისარიატი</w:t>
            </w:r>
          </w:p>
          <w:p w:rsidR="00DE5D83" w:rsidRPr="00DE5D83" w:rsidRDefault="00DE5D83" w:rsidP="00DC21EE">
            <w:pPr>
              <w:pStyle w:val="ListParagraph"/>
              <w:jc w:val="both"/>
              <w:rPr>
                <w:rFonts w:ascii="Sylfaen" w:hAnsi="Sylfaen" w:cs="Sylfaen"/>
                <w:sz w:val="20"/>
                <w:szCs w:val="20"/>
                <w:lang w:val="ka-GE"/>
              </w:rPr>
            </w:pPr>
            <w:r w:rsidRPr="00DE5D83">
              <w:rPr>
                <w:rFonts w:ascii="Sylfaen" w:hAnsi="Sylfaen" w:cs="Sylfaen"/>
                <w:sz w:val="20"/>
                <w:szCs w:val="20"/>
                <w:lang w:val="ka-GE"/>
              </w:rPr>
              <w:t>-ამიერკავკასიის ფედერაცია და ომი ოსმალეთთან</w:t>
            </w:r>
          </w:p>
          <w:p w:rsidR="00DE5D83" w:rsidRPr="00DE5D83" w:rsidRDefault="00DE5D83" w:rsidP="00DC21EE">
            <w:pPr>
              <w:pStyle w:val="ListParagraph"/>
              <w:jc w:val="both"/>
              <w:rPr>
                <w:rFonts w:ascii="Sylfaen" w:hAnsi="Sylfaen" w:cs="Sylfaen"/>
                <w:sz w:val="20"/>
                <w:szCs w:val="20"/>
                <w:lang w:val="ka-GE"/>
              </w:rPr>
            </w:pPr>
            <w:r w:rsidRPr="00DE5D83">
              <w:rPr>
                <w:rFonts w:ascii="Sylfaen" w:hAnsi="Sylfaen" w:cs="Sylfaen"/>
                <w:sz w:val="20"/>
                <w:szCs w:val="20"/>
                <w:lang w:val="ka-GE"/>
              </w:rPr>
              <w:t>-ქართული კორპუსის და გვარდიის ჩამოყალიბება დამოუკიდებლობამდელ პერიოდში</w:t>
            </w:r>
          </w:p>
          <w:p w:rsidR="00DE5D83" w:rsidRDefault="000725A0" w:rsidP="00DC21EE">
            <w:pPr>
              <w:pStyle w:val="ListParagraph"/>
              <w:jc w:val="both"/>
              <w:rPr>
                <w:rFonts w:ascii="Sylfaen" w:hAnsi="Sylfaen" w:cs="Sylfaen"/>
                <w:b/>
                <w:sz w:val="20"/>
                <w:szCs w:val="20"/>
                <w:lang w:val="ka-GE"/>
              </w:rPr>
            </w:pPr>
            <w:r w:rsidRPr="000725A0">
              <w:rPr>
                <w:rFonts w:ascii="Sylfaen" w:hAnsi="Sylfaen" w:cs="Sylfaen"/>
                <w:b/>
                <w:sz w:val="20"/>
                <w:szCs w:val="20"/>
                <w:lang w:val="ka-GE"/>
              </w:rPr>
              <w:t xml:space="preserve">სავალდებულო საკითხავი </w:t>
            </w:r>
          </w:p>
          <w:p w:rsidR="000725A0" w:rsidRPr="009D36B8" w:rsidRDefault="000725A0" w:rsidP="000725A0">
            <w:pPr>
              <w:rPr>
                <w:rFonts w:ascii="Sylfaen" w:eastAsia="Calibri" w:hAnsi="Sylfaen" w:cs="Times New Roman"/>
                <w:color w:val="000000"/>
                <w:sz w:val="20"/>
                <w:szCs w:val="20"/>
                <w:lang w:val="ka-GE"/>
              </w:rPr>
            </w:pPr>
            <w:r w:rsidRPr="00BD350A">
              <w:rPr>
                <w:rFonts w:ascii="Sylfaen" w:eastAsia="Calibri" w:hAnsi="Sylfaen" w:cs="AcadNusx"/>
                <w:sz w:val="20"/>
                <w:szCs w:val="20"/>
                <w:lang w:val="ka-GE"/>
              </w:rPr>
              <w:t>აპოლონ სილაგაძე, ვახტანგ გურული</w:t>
            </w:r>
            <w:r w:rsidRPr="009D36B8">
              <w:rPr>
                <w:rFonts w:ascii="Sylfaen" w:eastAsia="Calibri" w:hAnsi="Sylfaen" w:cs="AcadNusx"/>
                <w:sz w:val="20"/>
                <w:szCs w:val="20"/>
                <w:lang w:val="ka-GE"/>
              </w:rPr>
              <w:t>. საქართველოს სახელმწიფოებრივი დამოუკიდებლობის აღდგენა 1917-1918. გამოცემლობა ინტელექტი. თბ.1998 გვ.8-50</w:t>
            </w:r>
          </w:p>
          <w:p w:rsidR="000725A0" w:rsidRPr="000725A0" w:rsidRDefault="000725A0" w:rsidP="00DC21EE">
            <w:pPr>
              <w:pStyle w:val="ListParagraph"/>
              <w:jc w:val="both"/>
              <w:rPr>
                <w:rFonts w:ascii="Sylfaen" w:hAnsi="Sylfaen" w:cs="Sylfaen"/>
                <w:sz w:val="20"/>
                <w:szCs w:val="20"/>
                <w:lang w:val="ka-GE"/>
              </w:rPr>
            </w:pPr>
            <w:r w:rsidRPr="000725A0">
              <w:rPr>
                <w:rFonts w:ascii="Sylfaen" w:hAnsi="Sylfaen" w:cs="Sylfaen"/>
                <w:sz w:val="20"/>
                <w:szCs w:val="20"/>
                <w:lang w:val="ka-GE"/>
              </w:rPr>
              <w:t>დიმიტრი სილაქაძე. ქართული შეიარაღებული ძალების მშენებლობის დასაწყისი 1917-1918 წლებში. 1-20გვ.</w:t>
            </w:r>
          </w:p>
          <w:p w:rsidR="000725A0" w:rsidRDefault="000725A0" w:rsidP="000725A0">
            <w:pPr>
              <w:pStyle w:val="ListParagraph"/>
              <w:rPr>
                <w:rFonts w:ascii="Sylfaen" w:hAnsi="Sylfaen" w:cs="Sylfaen"/>
                <w:b/>
                <w:sz w:val="20"/>
                <w:szCs w:val="20"/>
                <w:lang w:val="ka-GE"/>
              </w:rPr>
            </w:pPr>
            <w:r w:rsidRPr="000725A0">
              <w:rPr>
                <w:rFonts w:ascii="Sylfaen" w:hAnsi="Sylfaen" w:cs="Sylfaen"/>
                <w:b/>
                <w:sz w:val="20"/>
                <w:szCs w:val="20"/>
                <w:lang w:val="ka-GE"/>
              </w:rPr>
              <w:t>დამატებითი ლიტერატურა</w:t>
            </w:r>
          </w:p>
          <w:p w:rsidR="00411546" w:rsidRDefault="000725A0" w:rsidP="00DD57E1">
            <w:pPr>
              <w:pStyle w:val="ListParagraph"/>
              <w:rPr>
                <w:rFonts w:ascii="Sylfaen" w:hAnsi="Sylfaen" w:cs="Sylfaen"/>
                <w:sz w:val="20"/>
                <w:szCs w:val="20"/>
                <w:lang w:val="ka-GE"/>
              </w:rPr>
            </w:pPr>
            <w:r w:rsidRPr="000725A0">
              <w:rPr>
                <w:rFonts w:ascii="Sylfaen" w:hAnsi="Sylfaen" w:cs="Sylfaen"/>
                <w:sz w:val="20"/>
                <w:szCs w:val="20"/>
                <w:lang w:val="ka-GE"/>
              </w:rPr>
              <w:lastRenderedPageBreak/>
              <w:t>ვახტანგ გურული. ახალი ქართული სამხედრო დოქტრინის ისტორიიდან. (1917-1918) თბ.1998</w:t>
            </w:r>
          </w:p>
          <w:p w:rsidR="00411546" w:rsidRDefault="00CD1E00" w:rsidP="00DD57E1">
            <w:pPr>
              <w:pStyle w:val="ListParagraph"/>
              <w:rPr>
                <w:rFonts w:ascii="Sylfaen" w:hAnsi="Sylfaen" w:cs="Sylfaen"/>
                <w:b/>
                <w:sz w:val="20"/>
                <w:szCs w:val="20"/>
                <w:lang w:val="ka-GE"/>
              </w:rPr>
            </w:pPr>
            <w:r>
              <w:rPr>
                <w:rFonts w:ascii="Sylfaen" w:hAnsi="Sylfaen" w:cs="Sylfaen"/>
                <w:sz w:val="20"/>
                <w:szCs w:val="20"/>
                <w:lang w:val="ka-GE"/>
              </w:rPr>
              <w:t>4</w:t>
            </w:r>
            <w:r w:rsidR="00411546">
              <w:rPr>
                <w:rFonts w:ascii="Sylfaen" w:hAnsi="Sylfaen" w:cs="Sylfaen"/>
                <w:sz w:val="20"/>
                <w:szCs w:val="20"/>
                <w:lang w:val="ka-GE"/>
              </w:rPr>
              <w:t xml:space="preserve">. </w:t>
            </w:r>
            <w:r w:rsidR="00411546" w:rsidRPr="00DC21EE">
              <w:rPr>
                <w:rFonts w:ascii="Sylfaen" w:hAnsi="Sylfaen" w:cs="Sylfaen"/>
                <w:b/>
                <w:sz w:val="20"/>
                <w:szCs w:val="20"/>
                <w:lang w:val="ka-GE"/>
              </w:rPr>
              <w:t>საქართველოს პირველი რესპუბლიკის შეიარაღებული ძალების ორგანიზაცია 1918-1921 წლებში</w:t>
            </w:r>
          </w:p>
          <w:p w:rsidR="00F817CE" w:rsidRDefault="00DE5D83" w:rsidP="00DD57E1">
            <w:pPr>
              <w:pStyle w:val="ListParagraph"/>
              <w:rPr>
                <w:rFonts w:ascii="Sylfaen" w:hAnsi="Sylfaen" w:cs="Sylfaen"/>
                <w:sz w:val="20"/>
                <w:szCs w:val="20"/>
                <w:lang w:val="ka-GE"/>
              </w:rPr>
            </w:pPr>
            <w:r>
              <w:rPr>
                <w:rFonts w:ascii="Sylfaen" w:hAnsi="Sylfaen" w:cs="Sylfaen"/>
                <w:sz w:val="20"/>
                <w:szCs w:val="20"/>
                <w:lang w:val="ka-GE"/>
              </w:rPr>
              <w:t>- არმიისა და სახალხო გვარდიის ორგანიზაცია</w:t>
            </w:r>
          </w:p>
          <w:p w:rsidR="00DE5D83" w:rsidRDefault="00DE5D83" w:rsidP="00DD57E1">
            <w:pPr>
              <w:pStyle w:val="ListParagraph"/>
              <w:rPr>
                <w:rFonts w:ascii="Sylfaen" w:hAnsi="Sylfaen" w:cs="Sylfaen"/>
                <w:sz w:val="20"/>
                <w:szCs w:val="20"/>
                <w:lang w:val="ka-GE"/>
              </w:rPr>
            </w:pPr>
            <w:r>
              <w:rPr>
                <w:rFonts w:ascii="Sylfaen" w:hAnsi="Sylfaen" w:cs="Sylfaen"/>
                <w:sz w:val="20"/>
                <w:szCs w:val="20"/>
                <w:lang w:val="ka-GE"/>
              </w:rPr>
              <w:t>-დისკუსია შეიარაღებული ძალების ჩამოყლიბების პროცესში</w:t>
            </w:r>
          </w:p>
          <w:p w:rsidR="00DE5D83" w:rsidRDefault="00DE5D83" w:rsidP="00DD57E1">
            <w:pPr>
              <w:pStyle w:val="ListParagraph"/>
              <w:rPr>
                <w:rFonts w:ascii="Sylfaen" w:hAnsi="Sylfaen" w:cs="Sylfaen"/>
                <w:sz w:val="20"/>
                <w:szCs w:val="20"/>
                <w:lang w:val="ka-GE"/>
              </w:rPr>
            </w:pPr>
            <w:r>
              <w:rPr>
                <w:rFonts w:ascii="Sylfaen" w:hAnsi="Sylfaen" w:cs="Sylfaen"/>
                <w:sz w:val="20"/>
                <w:szCs w:val="20"/>
                <w:lang w:val="ka-GE"/>
              </w:rPr>
              <w:t>-სამხედრო სამსახურის ვადა და პირობები</w:t>
            </w:r>
          </w:p>
          <w:p w:rsidR="00DE5D83" w:rsidRDefault="00382CAF" w:rsidP="00DD57E1">
            <w:pPr>
              <w:pStyle w:val="ListParagraph"/>
              <w:rPr>
                <w:rFonts w:ascii="Sylfaen" w:hAnsi="Sylfaen" w:cs="Sylfaen"/>
                <w:b/>
                <w:sz w:val="20"/>
                <w:szCs w:val="20"/>
                <w:lang w:val="ka-GE"/>
              </w:rPr>
            </w:pPr>
            <w:r w:rsidRPr="00382CAF">
              <w:rPr>
                <w:rFonts w:ascii="Sylfaen" w:hAnsi="Sylfaen" w:cs="Sylfaen"/>
                <w:b/>
                <w:sz w:val="20"/>
                <w:szCs w:val="20"/>
                <w:lang w:val="ka-GE"/>
              </w:rPr>
              <w:t xml:space="preserve">სავალდებულო საკითხავი </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დიმიტრი სილაქაძე.  საქართველოს შეიარაღებული ძალების ჩამოყალიბება და ორგანიზაცია 1918-1921 წლებში. რიდერი. გვ.1-50</w:t>
            </w:r>
          </w:p>
          <w:p w:rsidR="00411546" w:rsidRDefault="00411546" w:rsidP="00DD57E1">
            <w:pPr>
              <w:pStyle w:val="ListParagraph"/>
              <w:rPr>
                <w:rFonts w:ascii="Sylfaen" w:hAnsi="Sylfaen" w:cs="Sylfaen"/>
                <w:sz w:val="20"/>
                <w:szCs w:val="20"/>
                <w:lang w:val="ka-GE"/>
              </w:rPr>
            </w:pPr>
          </w:p>
          <w:p w:rsidR="00411546" w:rsidRDefault="00CD1E00" w:rsidP="00DD57E1">
            <w:pPr>
              <w:pStyle w:val="ListParagraph"/>
              <w:rPr>
                <w:rFonts w:ascii="Sylfaen" w:hAnsi="Sylfaen" w:cs="Sylfaen"/>
                <w:b/>
                <w:sz w:val="20"/>
                <w:szCs w:val="20"/>
                <w:lang w:val="ka-GE"/>
              </w:rPr>
            </w:pPr>
            <w:r>
              <w:rPr>
                <w:rFonts w:ascii="Sylfaen" w:hAnsi="Sylfaen" w:cs="Sylfaen"/>
                <w:sz w:val="20"/>
                <w:szCs w:val="20"/>
                <w:lang w:val="ka-GE"/>
              </w:rPr>
              <w:t>5</w:t>
            </w:r>
            <w:r w:rsidR="00411546">
              <w:rPr>
                <w:rFonts w:ascii="Sylfaen" w:hAnsi="Sylfaen" w:cs="Sylfaen"/>
                <w:sz w:val="20"/>
                <w:szCs w:val="20"/>
                <w:lang w:val="ka-GE"/>
              </w:rPr>
              <w:t xml:space="preserve">. </w:t>
            </w:r>
            <w:r w:rsidRPr="00DC21EE">
              <w:rPr>
                <w:rFonts w:ascii="Sylfaen" w:hAnsi="Sylfaen" w:cs="Sylfaen"/>
                <w:b/>
                <w:sz w:val="20"/>
                <w:szCs w:val="20"/>
                <w:lang w:val="ka-GE"/>
              </w:rPr>
              <w:t>პირველი რესპუბლიკის არმია. სოციალური გარემო, მატერიალური მდგომარეობა, სამხედრო განათლება</w:t>
            </w:r>
          </w:p>
          <w:p w:rsidR="00DE5D83" w:rsidRPr="00DE5D83" w:rsidRDefault="00DE5D83" w:rsidP="00DD57E1">
            <w:pPr>
              <w:pStyle w:val="ListParagraph"/>
              <w:rPr>
                <w:rFonts w:ascii="Sylfaen" w:hAnsi="Sylfaen" w:cs="Sylfaen"/>
                <w:sz w:val="20"/>
                <w:szCs w:val="20"/>
                <w:lang w:val="ka-GE"/>
              </w:rPr>
            </w:pPr>
            <w:r w:rsidRPr="00DE5D83">
              <w:rPr>
                <w:rFonts w:ascii="Sylfaen" w:hAnsi="Sylfaen" w:cs="Sylfaen"/>
                <w:sz w:val="20"/>
                <w:szCs w:val="20"/>
                <w:lang w:val="ka-GE"/>
              </w:rPr>
              <w:t>-შეიარაღებული ძალების დაფინანსება ბიუჯეტიდან</w:t>
            </w:r>
          </w:p>
          <w:p w:rsidR="00DE5D83" w:rsidRPr="00DE5D83" w:rsidRDefault="00DE5D83" w:rsidP="00DD57E1">
            <w:pPr>
              <w:pStyle w:val="ListParagraph"/>
              <w:rPr>
                <w:rFonts w:ascii="Sylfaen" w:hAnsi="Sylfaen" w:cs="Sylfaen"/>
                <w:sz w:val="20"/>
                <w:szCs w:val="20"/>
                <w:lang w:val="ka-GE"/>
              </w:rPr>
            </w:pPr>
            <w:r w:rsidRPr="00DE5D83">
              <w:rPr>
                <w:rFonts w:ascii="Sylfaen" w:hAnsi="Sylfaen" w:cs="Sylfaen"/>
                <w:sz w:val="20"/>
                <w:szCs w:val="20"/>
                <w:lang w:val="ka-GE"/>
              </w:rPr>
              <w:t>-მოსახლეობის დამოკიდებულება სამხედრო სამსახურისადმი</w:t>
            </w:r>
          </w:p>
          <w:p w:rsidR="00DE5D83" w:rsidRPr="00DE5D83" w:rsidRDefault="00DE5D83" w:rsidP="00DD57E1">
            <w:pPr>
              <w:pStyle w:val="ListParagraph"/>
              <w:rPr>
                <w:rFonts w:ascii="Sylfaen" w:hAnsi="Sylfaen" w:cs="Sylfaen"/>
                <w:sz w:val="20"/>
                <w:szCs w:val="20"/>
                <w:lang w:val="ka-GE"/>
              </w:rPr>
            </w:pPr>
            <w:r w:rsidRPr="00DE5D83">
              <w:rPr>
                <w:rFonts w:ascii="Sylfaen" w:hAnsi="Sylfaen" w:cs="Sylfaen"/>
                <w:sz w:val="20"/>
                <w:szCs w:val="20"/>
                <w:lang w:val="ka-GE"/>
              </w:rPr>
              <w:t xml:space="preserve">-სამხედრო განათლების სისტემა </w:t>
            </w:r>
          </w:p>
          <w:p w:rsidR="00DE5D83" w:rsidRDefault="00DE5D83" w:rsidP="00DD57E1">
            <w:pPr>
              <w:pStyle w:val="ListParagraph"/>
              <w:rPr>
                <w:rFonts w:ascii="Sylfaen" w:hAnsi="Sylfaen" w:cs="Sylfaen"/>
                <w:b/>
                <w:sz w:val="20"/>
                <w:szCs w:val="20"/>
                <w:lang w:val="ka-GE"/>
              </w:rPr>
            </w:pPr>
            <w:r w:rsidRPr="00DE5D83">
              <w:rPr>
                <w:rFonts w:ascii="Sylfaen" w:hAnsi="Sylfaen" w:cs="Sylfaen"/>
                <w:b/>
                <w:sz w:val="20"/>
                <w:szCs w:val="20"/>
                <w:lang w:val="ka-GE"/>
              </w:rPr>
              <w:t xml:space="preserve">სავალდებულო საკითხავი </w:t>
            </w:r>
          </w:p>
          <w:p w:rsidR="00DE5D83" w:rsidRPr="00DE5D83" w:rsidRDefault="00DE5D83" w:rsidP="00DE5D83">
            <w:pPr>
              <w:pStyle w:val="ListParagraph"/>
              <w:jc w:val="both"/>
              <w:rPr>
                <w:rFonts w:ascii="Sylfaen" w:hAnsi="Sylfaen" w:cs="Sylfaen"/>
                <w:sz w:val="20"/>
                <w:szCs w:val="20"/>
                <w:lang w:val="ka-GE"/>
              </w:rPr>
            </w:pPr>
            <w:r w:rsidRPr="00DE5D83">
              <w:rPr>
                <w:rFonts w:ascii="Sylfaen" w:hAnsi="Sylfaen" w:cs="Sylfaen"/>
                <w:sz w:val="20"/>
                <w:szCs w:val="20"/>
                <w:lang w:val="ka-GE"/>
              </w:rPr>
              <w:t>დიმიტრი სილაქაძე. დეზერტირობის პრობლემა საქართველოს პირველი რესპუბლიკის (1918-1921წწ.) რეგულარულ არმიაში. საქართველოს ისტორიის ინსტიტუტი. ივანე ჯავახიშვილის სახელობის სახელმწიფო უნივერსიტეტი. ჰუმანიტარულ მეცნიერებათა ფაკულტეტი. შრომები ტ.2 თბ.2011 385-394</w:t>
            </w:r>
            <w:r w:rsidRPr="00DE5D83">
              <w:rPr>
                <w:rFonts w:ascii="Sylfaen" w:hAnsi="Sylfaen" w:cs="Sylfaen"/>
                <w:sz w:val="20"/>
                <w:szCs w:val="20"/>
                <w:lang w:val="ka-GE"/>
              </w:rPr>
              <w:cr/>
            </w:r>
          </w:p>
          <w:p w:rsidR="00DE5D83" w:rsidRPr="00DE5D83" w:rsidRDefault="00DE5D83" w:rsidP="00DE5D83">
            <w:pPr>
              <w:pStyle w:val="ListParagraph"/>
              <w:jc w:val="both"/>
              <w:rPr>
                <w:rFonts w:ascii="Sylfaen" w:hAnsi="Sylfaen" w:cs="Sylfaen"/>
                <w:sz w:val="20"/>
                <w:szCs w:val="20"/>
                <w:lang w:val="ka-GE"/>
              </w:rPr>
            </w:pPr>
            <w:r w:rsidRPr="00DE5D83">
              <w:rPr>
                <w:rFonts w:ascii="Sylfaen" w:hAnsi="Sylfaen" w:cs="Sylfaen"/>
                <w:sz w:val="20"/>
                <w:szCs w:val="20"/>
                <w:lang w:val="ka-GE"/>
              </w:rPr>
              <w:t>ალექსანდრე ჩხეიძე. სამხედრო სკოლა. ჟურნალი მხედარი. N 13 პარიზი 1933. გვ.3-13</w:t>
            </w:r>
          </w:p>
          <w:p w:rsidR="00DE5D83" w:rsidRDefault="00DE5D83" w:rsidP="00DE5D83">
            <w:pPr>
              <w:pStyle w:val="ListParagraph"/>
              <w:jc w:val="both"/>
              <w:rPr>
                <w:rFonts w:ascii="Sylfaen" w:hAnsi="Sylfaen" w:cs="Sylfaen"/>
                <w:sz w:val="20"/>
                <w:szCs w:val="20"/>
                <w:lang w:val="ka-GE"/>
              </w:rPr>
            </w:pPr>
            <w:r w:rsidRPr="00DE5D83">
              <w:rPr>
                <w:rFonts w:ascii="Sylfaen" w:hAnsi="Sylfaen" w:cs="Sylfaen"/>
                <w:sz w:val="20"/>
                <w:szCs w:val="20"/>
                <w:lang w:val="ka-GE"/>
              </w:rPr>
              <w:t>ნატო სონღულაშვილი. ქართული ერთობა და ეროვნული იდენტობა მეოცე საუკუნის პირველ ოცწლეულში. დისერტაცია. თბ.2012</w:t>
            </w:r>
            <w:r w:rsidRPr="00DE5D83">
              <w:rPr>
                <w:rFonts w:ascii="Sylfaen" w:hAnsi="Sylfaen" w:cs="Sylfaen"/>
                <w:b/>
                <w:sz w:val="20"/>
                <w:szCs w:val="20"/>
                <w:lang w:val="ka-GE"/>
              </w:rPr>
              <w:t xml:space="preserve"> </w:t>
            </w:r>
            <w:r w:rsidRPr="00DE5D83">
              <w:rPr>
                <w:rFonts w:ascii="Sylfaen" w:hAnsi="Sylfaen" w:cs="Sylfaen"/>
                <w:sz w:val="20"/>
                <w:szCs w:val="20"/>
                <w:lang w:val="ka-GE"/>
              </w:rPr>
              <w:t>სოციალური გარემო 1900-1921 წლებში. ჯარისკაცი. გვ.70-84</w:t>
            </w:r>
          </w:p>
          <w:p w:rsidR="00DE5D83" w:rsidRDefault="000725A0" w:rsidP="00DE5D83">
            <w:pPr>
              <w:pStyle w:val="ListParagraph"/>
              <w:jc w:val="both"/>
              <w:rPr>
                <w:rFonts w:ascii="Sylfaen" w:hAnsi="Sylfaen" w:cs="Sylfaen"/>
                <w:sz w:val="20"/>
                <w:szCs w:val="20"/>
                <w:lang w:val="ka-GE"/>
              </w:rPr>
            </w:pPr>
            <w:r w:rsidRPr="000725A0">
              <w:rPr>
                <w:rFonts w:ascii="Sylfaen" w:hAnsi="Sylfaen" w:cs="Sylfaen"/>
                <w:sz w:val="20"/>
                <w:szCs w:val="20"/>
                <w:lang w:val="ka-GE"/>
              </w:rPr>
              <w:t>ალექსანდრე ჩხეიძე. სამხედრო სკოლა. ჟურნალი მხედარი. N 13 პარიზი 1933. გვ.3-13</w:t>
            </w:r>
          </w:p>
          <w:p w:rsidR="000725A0" w:rsidRDefault="000725A0" w:rsidP="00DE5D83">
            <w:pPr>
              <w:pStyle w:val="ListParagraph"/>
              <w:jc w:val="both"/>
              <w:rPr>
                <w:rFonts w:ascii="Sylfaen" w:hAnsi="Sylfaen" w:cs="Sylfaen"/>
                <w:sz w:val="20"/>
                <w:szCs w:val="20"/>
                <w:lang w:val="ka-GE"/>
              </w:rPr>
            </w:pPr>
          </w:p>
          <w:p w:rsidR="000725A0" w:rsidRDefault="000725A0" w:rsidP="000725A0">
            <w:pPr>
              <w:pStyle w:val="ListParagraph"/>
              <w:rPr>
                <w:rFonts w:ascii="Sylfaen" w:hAnsi="Sylfaen" w:cs="Sylfaen"/>
                <w:b/>
                <w:sz w:val="20"/>
                <w:szCs w:val="20"/>
                <w:lang w:val="ka-GE"/>
              </w:rPr>
            </w:pPr>
            <w:r>
              <w:rPr>
                <w:rFonts w:ascii="Sylfaen" w:hAnsi="Sylfaen" w:cs="Sylfaen"/>
                <w:sz w:val="20"/>
                <w:szCs w:val="20"/>
                <w:lang w:val="ka-GE"/>
              </w:rPr>
              <w:t xml:space="preserve">6. </w:t>
            </w:r>
            <w:r w:rsidRPr="00DE5D83">
              <w:rPr>
                <w:rFonts w:ascii="Sylfaen" w:hAnsi="Sylfaen" w:cs="Sylfaen"/>
                <w:b/>
                <w:sz w:val="20"/>
                <w:szCs w:val="20"/>
                <w:lang w:val="ka-GE"/>
              </w:rPr>
              <w:t>საქართველოს პირველი რესპუბლიკის არმიის შეიარაღება და იარაღის შეძენის მცდელობები</w:t>
            </w:r>
          </w:p>
          <w:p w:rsidR="00382CAF" w:rsidRDefault="00382CAF" w:rsidP="00DE5D83">
            <w:pPr>
              <w:pStyle w:val="ListParagraph"/>
              <w:jc w:val="both"/>
              <w:rPr>
                <w:rFonts w:ascii="Sylfaen" w:hAnsi="Sylfaen" w:cs="Sylfaen"/>
                <w:sz w:val="20"/>
                <w:szCs w:val="20"/>
                <w:lang w:val="ka-GE"/>
              </w:rPr>
            </w:pPr>
            <w:r>
              <w:rPr>
                <w:rFonts w:ascii="Sylfaen" w:hAnsi="Sylfaen" w:cs="Sylfaen"/>
                <w:sz w:val="20"/>
                <w:szCs w:val="20"/>
                <w:lang w:val="ka-GE"/>
              </w:rPr>
              <w:lastRenderedPageBreak/>
              <w:t>- რუსული არმიისაგან მემკვიდრეობით დარჩენილი იარაღი და საბრძოლო მასალები</w:t>
            </w:r>
          </w:p>
          <w:p w:rsidR="00382CAF" w:rsidRDefault="00382CAF" w:rsidP="00DE5D83">
            <w:pPr>
              <w:pStyle w:val="ListParagraph"/>
              <w:jc w:val="both"/>
              <w:rPr>
                <w:rFonts w:ascii="Sylfaen" w:hAnsi="Sylfaen" w:cs="Sylfaen"/>
                <w:sz w:val="20"/>
                <w:szCs w:val="20"/>
                <w:lang w:val="ka-GE"/>
              </w:rPr>
            </w:pPr>
            <w:r>
              <w:rPr>
                <w:rFonts w:ascii="Sylfaen" w:hAnsi="Sylfaen" w:cs="Sylfaen"/>
                <w:sz w:val="20"/>
                <w:szCs w:val="20"/>
                <w:lang w:val="ka-GE"/>
              </w:rPr>
              <w:t>-იარაღის შეძენის მცდელობა ევროპის სახელმწიფოებში</w:t>
            </w:r>
          </w:p>
          <w:p w:rsidR="00382CAF" w:rsidRDefault="00382CAF" w:rsidP="00DE5D83">
            <w:pPr>
              <w:pStyle w:val="ListParagraph"/>
              <w:jc w:val="both"/>
              <w:rPr>
                <w:rFonts w:ascii="Sylfaen" w:hAnsi="Sylfaen" w:cs="Sylfaen"/>
                <w:sz w:val="20"/>
                <w:szCs w:val="20"/>
                <w:lang w:val="ka-GE"/>
              </w:rPr>
            </w:pPr>
            <w:r>
              <w:rPr>
                <w:rFonts w:ascii="Sylfaen" w:hAnsi="Sylfaen" w:cs="Sylfaen"/>
                <w:sz w:val="20"/>
                <w:szCs w:val="20"/>
                <w:lang w:val="ka-GE"/>
              </w:rPr>
              <w:t>- შეიარაღების ნაკლებობის გავლენა, ჯარის მშენებლობის პროცესში</w:t>
            </w:r>
          </w:p>
          <w:p w:rsidR="00382CAF" w:rsidRDefault="00382CAF" w:rsidP="00DE5D83">
            <w:pPr>
              <w:pStyle w:val="ListParagraph"/>
              <w:jc w:val="both"/>
              <w:rPr>
                <w:rFonts w:ascii="Sylfaen" w:hAnsi="Sylfaen" w:cs="Sylfaen"/>
                <w:sz w:val="20"/>
                <w:szCs w:val="20"/>
                <w:lang w:val="ka-GE"/>
              </w:rPr>
            </w:pPr>
          </w:p>
          <w:p w:rsidR="00382CAF" w:rsidRPr="00382CAF" w:rsidRDefault="00382CAF" w:rsidP="00DE5D83">
            <w:pPr>
              <w:pStyle w:val="ListParagraph"/>
              <w:jc w:val="both"/>
              <w:rPr>
                <w:rFonts w:ascii="Sylfaen" w:hAnsi="Sylfaen" w:cs="Sylfaen"/>
                <w:b/>
                <w:sz w:val="20"/>
                <w:szCs w:val="20"/>
                <w:lang w:val="ka-GE"/>
              </w:rPr>
            </w:pPr>
            <w:r w:rsidRPr="00382CAF">
              <w:rPr>
                <w:rFonts w:ascii="Sylfaen" w:hAnsi="Sylfaen" w:cs="Sylfaen"/>
                <w:b/>
                <w:sz w:val="20"/>
                <w:szCs w:val="20"/>
                <w:lang w:val="ka-GE"/>
              </w:rPr>
              <w:t xml:space="preserve">სავალდებულო საკითხავი </w:t>
            </w:r>
          </w:p>
          <w:p w:rsidR="00DE5D83" w:rsidRPr="000725A0" w:rsidRDefault="000725A0" w:rsidP="00DE5D83">
            <w:pPr>
              <w:pStyle w:val="ListParagraph"/>
              <w:jc w:val="both"/>
              <w:rPr>
                <w:rFonts w:ascii="Sylfaen" w:hAnsi="Sylfaen" w:cs="Sylfaen"/>
                <w:sz w:val="20"/>
                <w:szCs w:val="20"/>
                <w:lang w:val="ka-GE"/>
              </w:rPr>
            </w:pPr>
            <w:r w:rsidRPr="000725A0">
              <w:rPr>
                <w:rFonts w:ascii="Sylfaen" w:hAnsi="Sylfaen" w:cs="Sylfaen"/>
                <w:sz w:val="20"/>
                <w:szCs w:val="20"/>
                <w:lang w:val="ka-GE"/>
              </w:rPr>
              <w:t>დიმიტრი სილაქაძე. საქართველოს პირველი რესპუბლიკის რეგულარული არმიისა და სახალხო გვარდიის შეიარაღება. სეზანი. თბ.2017 4-76 გვ.</w:t>
            </w:r>
          </w:p>
          <w:p w:rsidR="00382CAF" w:rsidRDefault="00382CAF" w:rsidP="00DD57E1">
            <w:pPr>
              <w:pStyle w:val="ListParagraph"/>
              <w:rPr>
                <w:rFonts w:ascii="Sylfaen" w:hAnsi="Sylfaen" w:cs="Sylfaen"/>
                <w:b/>
                <w:sz w:val="20"/>
                <w:szCs w:val="20"/>
                <w:lang w:val="ka-GE"/>
              </w:rPr>
            </w:pPr>
          </w:p>
          <w:p w:rsidR="00CD1E00" w:rsidRDefault="00CD1E00" w:rsidP="00DD57E1">
            <w:pPr>
              <w:pStyle w:val="ListParagraph"/>
              <w:rPr>
                <w:rFonts w:ascii="Sylfaen" w:hAnsi="Sylfaen" w:cs="Sylfaen"/>
                <w:b/>
                <w:sz w:val="20"/>
                <w:szCs w:val="20"/>
                <w:lang w:val="ka-GE"/>
              </w:rPr>
            </w:pPr>
            <w:r w:rsidRPr="00F817CE">
              <w:rPr>
                <w:rFonts w:ascii="Sylfaen" w:hAnsi="Sylfaen" w:cs="Sylfaen"/>
                <w:b/>
                <w:sz w:val="20"/>
                <w:szCs w:val="20"/>
                <w:lang w:val="ka-GE"/>
              </w:rPr>
              <w:t xml:space="preserve">7.  შუალედური წერა </w:t>
            </w:r>
          </w:p>
          <w:p w:rsidR="00DE5D83" w:rsidRDefault="00DE5D83" w:rsidP="00DD57E1">
            <w:pPr>
              <w:pStyle w:val="ListParagraph"/>
              <w:rPr>
                <w:rFonts w:ascii="Sylfaen" w:hAnsi="Sylfaen" w:cs="Sylfaen"/>
                <w:sz w:val="20"/>
                <w:szCs w:val="20"/>
                <w:lang w:val="ka-GE"/>
              </w:rPr>
            </w:pPr>
          </w:p>
          <w:p w:rsidR="00CD1E00" w:rsidRDefault="000725A0" w:rsidP="00DD57E1">
            <w:pPr>
              <w:pStyle w:val="ListParagraph"/>
              <w:rPr>
                <w:rFonts w:ascii="Sylfaen" w:hAnsi="Sylfaen"/>
                <w:b/>
                <w:sz w:val="20"/>
                <w:szCs w:val="20"/>
                <w:lang w:val="ka-GE"/>
              </w:rPr>
            </w:pPr>
            <w:r>
              <w:rPr>
                <w:rFonts w:ascii="Sylfaen" w:hAnsi="Sylfaen" w:cs="Sylfaen"/>
                <w:sz w:val="20"/>
                <w:szCs w:val="20"/>
                <w:lang w:val="ka-GE"/>
              </w:rPr>
              <w:t>8</w:t>
            </w:r>
            <w:r w:rsidR="00CD1E00" w:rsidRPr="00DE5D83">
              <w:rPr>
                <w:rFonts w:ascii="Sylfaen" w:hAnsi="Sylfaen" w:cs="Sylfaen"/>
                <w:b/>
                <w:sz w:val="20"/>
                <w:szCs w:val="20"/>
                <w:lang w:val="ka-GE"/>
              </w:rPr>
              <w:t>.</w:t>
            </w:r>
            <w:r w:rsidR="00F817CE" w:rsidRPr="00DE5D83">
              <w:rPr>
                <w:rFonts w:ascii="Sylfaen" w:hAnsi="Sylfaen" w:cs="Sylfaen"/>
                <w:b/>
                <w:sz w:val="20"/>
                <w:szCs w:val="20"/>
                <w:lang w:val="ka-GE"/>
              </w:rPr>
              <w:t>პირველი რესპუბლიკის არმია ბრძოლის ველზე. (სამხედრო მოქმედებები შავიზღვისპირეთში 1918-1919 წლებში</w:t>
            </w:r>
            <w:r w:rsidR="00382CAF">
              <w:rPr>
                <w:rFonts w:ascii="Sylfaen" w:hAnsi="Sylfaen" w:cs="Sylfaen"/>
                <w:b/>
                <w:sz w:val="20"/>
                <w:szCs w:val="20"/>
                <w:lang w:val="ka-GE"/>
              </w:rPr>
              <w:t>)</w:t>
            </w:r>
            <w:r w:rsidR="00F817CE" w:rsidRPr="00DE5D83">
              <w:rPr>
                <w:rFonts w:ascii="Sylfaen" w:hAnsi="Sylfaen" w:cs="Sylfaen"/>
                <w:b/>
                <w:sz w:val="20"/>
                <w:szCs w:val="20"/>
                <w:lang w:val="ka-GE"/>
              </w:rPr>
              <w:t xml:space="preserve"> </w:t>
            </w:r>
          </w:p>
          <w:p w:rsidR="00382CAF" w:rsidRPr="00382CAF" w:rsidRDefault="00382CAF" w:rsidP="00B66015">
            <w:pPr>
              <w:pStyle w:val="ListParagraph"/>
              <w:rPr>
                <w:rFonts w:ascii="Sylfaen" w:hAnsi="Sylfaen" w:cs="AcadNusx"/>
                <w:sz w:val="20"/>
                <w:szCs w:val="20"/>
                <w:lang w:val="ka-GE"/>
              </w:rPr>
            </w:pPr>
            <w:r w:rsidRPr="00382CAF">
              <w:rPr>
                <w:rFonts w:ascii="Sylfaen" w:hAnsi="Sylfaen" w:cs="AcadNusx"/>
                <w:sz w:val="20"/>
                <w:szCs w:val="20"/>
                <w:lang w:val="ka-GE"/>
              </w:rPr>
              <w:t>- ომი აფხაზეთსა და სოჭის ოლქში ბოლშევიკებთან</w:t>
            </w:r>
          </w:p>
          <w:p w:rsidR="00382CAF" w:rsidRPr="00382CAF" w:rsidRDefault="00382CAF" w:rsidP="00B66015">
            <w:pPr>
              <w:pStyle w:val="ListParagraph"/>
              <w:rPr>
                <w:rFonts w:ascii="Sylfaen" w:hAnsi="Sylfaen" w:cs="AcadNusx"/>
                <w:sz w:val="20"/>
                <w:szCs w:val="20"/>
                <w:lang w:val="ka-GE"/>
              </w:rPr>
            </w:pPr>
            <w:r w:rsidRPr="00382CAF">
              <w:rPr>
                <w:rFonts w:ascii="Sylfaen" w:hAnsi="Sylfaen" w:cs="AcadNusx"/>
                <w:sz w:val="20"/>
                <w:szCs w:val="20"/>
                <w:lang w:val="ka-GE"/>
              </w:rPr>
              <w:t>-სამხედრო კონფლიქტი დენიკინთან</w:t>
            </w:r>
          </w:p>
          <w:p w:rsidR="00382CAF" w:rsidRPr="00382CAF" w:rsidRDefault="00382CAF" w:rsidP="00B66015">
            <w:pPr>
              <w:pStyle w:val="ListParagraph"/>
              <w:rPr>
                <w:rFonts w:ascii="Sylfaen" w:hAnsi="Sylfaen" w:cs="AcadNusx"/>
                <w:sz w:val="20"/>
                <w:szCs w:val="20"/>
                <w:lang w:val="ka-GE"/>
              </w:rPr>
            </w:pPr>
            <w:r w:rsidRPr="00382CAF">
              <w:rPr>
                <w:rFonts w:ascii="Sylfaen" w:hAnsi="Sylfaen" w:cs="AcadNusx"/>
                <w:sz w:val="20"/>
                <w:szCs w:val="20"/>
                <w:lang w:val="ka-GE"/>
              </w:rPr>
              <w:t>-პირდაპირი შეხება რუსეთის სამოქალაქო ომთან</w:t>
            </w:r>
          </w:p>
          <w:p w:rsidR="00382CAF" w:rsidRPr="00382CAF" w:rsidRDefault="00382CAF" w:rsidP="00B66015">
            <w:pPr>
              <w:pStyle w:val="ListParagraph"/>
              <w:rPr>
                <w:rFonts w:ascii="Sylfaen" w:hAnsi="Sylfaen" w:cs="AcadNusx"/>
                <w:sz w:val="20"/>
                <w:szCs w:val="20"/>
                <w:lang w:val="ka-GE"/>
              </w:rPr>
            </w:pPr>
            <w:r w:rsidRPr="00382CAF">
              <w:rPr>
                <w:rFonts w:ascii="Sylfaen" w:hAnsi="Sylfaen" w:cs="AcadNusx"/>
                <w:sz w:val="20"/>
                <w:szCs w:val="20"/>
                <w:lang w:val="ka-GE"/>
              </w:rPr>
              <w:t>-ბრიტანული ფაქტორი სამხედრო კონფლიქტში</w:t>
            </w:r>
          </w:p>
          <w:p w:rsidR="00382CAF" w:rsidRPr="00382CAF" w:rsidRDefault="00382CAF" w:rsidP="00B66015">
            <w:pPr>
              <w:pStyle w:val="ListParagraph"/>
              <w:rPr>
                <w:rFonts w:ascii="Sylfaen" w:hAnsi="Sylfaen" w:cs="AcadNusx"/>
                <w:b/>
                <w:sz w:val="20"/>
                <w:szCs w:val="20"/>
                <w:lang w:val="ka-GE"/>
              </w:rPr>
            </w:pPr>
            <w:r w:rsidRPr="00382CAF">
              <w:rPr>
                <w:rFonts w:ascii="Sylfaen" w:hAnsi="Sylfaen" w:cs="AcadNusx"/>
                <w:b/>
                <w:sz w:val="20"/>
                <w:szCs w:val="20"/>
                <w:lang w:val="ka-GE"/>
              </w:rPr>
              <w:t xml:space="preserve">სავალდებულო </w:t>
            </w:r>
            <w:r>
              <w:rPr>
                <w:rFonts w:ascii="Sylfaen" w:hAnsi="Sylfaen" w:cs="AcadNusx"/>
                <w:b/>
                <w:sz w:val="20"/>
                <w:szCs w:val="20"/>
                <w:lang w:val="ka-GE"/>
              </w:rPr>
              <w:t xml:space="preserve">საკითხავი </w:t>
            </w:r>
          </w:p>
          <w:p w:rsidR="00382CAF" w:rsidRDefault="00B66015" w:rsidP="00B66015">
            <w:pPr>
              <w:pStyle w:val="ListParagraph"/>
              <w:rPr>
                <w:rFonts w:ascii="Sylfaen" w:hAnsi="Sylfaen"/>
                <w:sz w:val="20"/>
                <w:szCs w:val="20"/>
                <w:lang w:val="ka-GE"/>
              </w:rPr>
            </w:pPr>
            <w:r w:rsidRPr="001B3F0C">
              <w:rPr>
                <w:rFonts w:ascii="Sylfaen" w:eastAsia="Calibri" w:hAnsi="Sylfaen" w:cs="AcadNusx"/>
                <w:sz w:val="20"/>
                <w:szCs w:val="20"/>
                <w:lang w:val="ka-GE"/>
              </w:rPr>
              <w:t>ენდრიუ ანდერსენი. აფხაზეთი და სოჭი. კონფლიქტის ფესვები. ინგლისურიდან თარგმნა მერი ბიწაძემ. თბ.2016 გვ.21-117</w:t>
            </w:r>
            <w:r w:rsidRPr="00F53424">
              <w:rPr>
                <w:rFonts w:ascii="Calibri" w:eastAsia="Calibri" w:hAnsi="Calibri" w:cs="Times New Roman"/>
                <w:sz w:val="20"/>
                <w:szCs w:val="20"/>
                <w:lang w:val="ka-GE"/>
              </w:rPr>
              <w:t xml:space="preserve"> </w:t>
            </w:r>
          </w:p>
          <w:p w:rsidR="00382CAF" w:rsidRDefault="00382CAF" w:rsidP="00B66015">
            <w:pPr>
              <w:pStyle w:val="ListParagraph"/>
              <w:rPr>
                <w:rFonts w:ascii="Sylfaen" w:hAnsi="Sylfaen"/>
                <w:sz w:val="20"/>
                <w:szCs w:val="20"/>
                <w:lang w:val="ka-GE"/>
              </w:rPr>
            </w:pPr>
          </w:p>
          <w:p w:rsidR="00382CAF" w:rsidRDefault="00382CAF" w:rsidP="00B66015">
            <w:pPr>
              <w:pStyle w:val="ListParagraph"/>
              <w:rPr>
                <w:rFonts w:ascii="Sylfaen" w:hAnsi="Sylfaen"/>
                <w:sz w:val="20"/>
                <w:szCs w:val="20"/>
                <w:lang w:val="ka-GE"/>
              </w:rPr>
            </w:pPr>
          </w:p>
          <w:p w:rsidR="00382CAF" w:rsidRDefault="00382CAF" w:rsidP="00B66015">
            <w:pPr>
              <w:pStyle w:val="ListParagraph"/>
              <w:rPr>
                <w:rFonts w:ascii="Sylfaen" w:hAnsi="Sylfaen"/>
                <w:sz w:val="20"/>
                <w:szCs w:val="20"/>
                <w:lang w:val="ka-GE"/>
              </w:rPr>
            </w:pPr>
            <w:r>
              <w:rPr>
                <w:rFonts w:ascii="Sylfaen" w:hAnsi="Sylfaen"/>
                <w:sz w:val="20"/>
                <w:szCs w:val="20"/>
                <w:lang w:val="ka-GE"/>
              </w:rPr>
              <w:t xml:space="preserve">9. </w:t>
            </w:r>
            <w:r w:rsidRPr="00DE5D83">
              <w:rPr>
                <w:rFonts w:ascii="Sylfaen" w:hAnsi="Sylfaen" w:cs="Sylfaen"/>
                <w:b/>
                <w:sz w:val="20"/>
                <w:szCs w:val="20"/>
                <w:lang w:val="ka-GE"/>
              </w:rPr>
              <w:t>.პირველი რესპუბლიკის არმია ბრძოლის ველზე.სომხეთ-საქართველოს 1918 წლის ომი</w:t>
            </w:r>
            <w:r w:rsidRPr="00DE5D83">
              <w:rPr>
                <w:rFonts w:ascii="Sylfaen" w:hAnsi="Sylfaen"/>
                <w:b/>
                <w:sz w:val="20"/>
                <w:szCs w:val="20"/>
                <w:lang w:val="ka-GE"/>
              </w:rPr>
              <w:t>, ომი ე.წ სამხ-დასავლეთ კავკასიის რესპუბლიკასთან 1919წელს)</w:t>
            </w:r>
          </w:p>
          <w:p w:rsidR="00382CAF" w:rsidRPr="00382CAF" w:rsidRDefault="00382CAF" w:rsidP="00B66015">
            <w:pPr>
              <w:pStyle w:val="ListParagraph"/>
              <w:rPr>
                <w:rFonts w:ascii="Sylfaen" w:hAnsi="Sylfaen"/>
                <w:sz w:val="20"/>
                <w:szCs w:val="20"/>
                <w:lang w:val="ka-GE"/>
              </w:rPr>
            </w:pPr>
            <w:r w:rsidRPr="00382CAF">
              <w:rPr>
                <w:rFonts w:ascii="Sylfaen" w:hAnsi="Sylfaen"/>
                <w:sz w:val="20"/>
                <w:szCs w:val="20"/>
                <w:lang w:val="ka-GE"/>
              </w:rPr>
              <w:t>-ტერიტორიული დავა საქართველოსა და სომხეთს შორის</w:t>
            </w:r>
          </w:p>
          <w:p w:rsidR="00382CAF" w:rsidRPr="00382CAF" w:rsidRDefault="00382CAF" w:rsidP="00B66015">
            <w:pPr>
              <w:pStyle w:val="ListParagraph"/>
              <w:rPr>
                <w:rFonts w:ascii="Sylfaen" w:hAnsi="Sylfaen"/>
                <w:sz w:val="20"/>
                <w:szCs w:val="20"/>
                <w:lang w:val="ka-GE"/>
              </w:rPr>
            </w:pPr>
            <w:r w:rsidRPr="00382CAF">
              <w:rPr>
                <w:rFonts w:ascii="Sylfaen" w:hAnsi="Sylfaen"/>
                <w:sz w:val="20"/>
                <w:szCs w:val="20"/>
                <w:lang w:val="ka-GE"/>
              </w:rPr>
              <w:t>-დიპლომატიური მოლაპარაკებები</w:t>
            </w:r>
          </w:p>
          <w:p w:rsidR="00382CAF" w:rsidRPr="00382CAF" w:rsidRDefault="00382CAF" w:rsidP="00B66015">
            <w:pPr>
              <w:pStyle w:val="ListParagraph"/>
              <w:rPr>
                <w:rFonts w:ascii="Sylfaen" w:hAnsi="Sylfaen"/>
                <w:sz w:val="20"/>
                <w:szCs w:val="20"/>
                <w:lang w:val="ka-GE"/>
              </w:rPr>
            </w:pPr>
            <w:r w:rsidRPr="00382CAF">
              <w:rPr>
                <w:rFonts w:ascii="Sylfaen" w:hAnsi="Sylfaen"/>
                <w:sz w:val="20"/>
                <w:szCs w:val="20"/>
                <w:lang w:val="ka-GE"/>
              </w:rPr>
              <w:t>-სამხედრო მოქმედებები და ბრიტანეთის შემოსვლა კავკასიაში</w:t>
            </w:r>
          </w:p>
          <w:p w:rsidR="00382CAF" w:rsidRPr="00382CAF" w:rsidRDefault="00382CAF" w:rsidP="00B66015">
            <w:pPr>
              <w:pStyle w:val="ListParagraph"/>
              <w:rPr>
                <w:rFonts w:ascii="Sylfaen" w:hAnsi="Sylfaen"/>
                <w:b/>
                <w:sz w:val="20"/>
                <w:szCs w:val="20"/>
                <w:lang w:val="ka-GE"/>
              </w:rPr>
            </w:pPr>
            <w:r w:rsidRPr="00382CAF">
              <w:rPr>
                <w:rFonts w:ascii="Sylfaen" w:hAnsi="Sylfaen"/>
                <w:b/>
                <w:sz w:val="20"/>
                <w:szCs w:val="20"/>
                <w:lang w:val="ka-GE"/>
              </w:rPr>
              <w:t xml:space="preserve">სავალდებულო </w:t>
            </w:r>
            <w:r>
              <w:rPr>
                <w:rFonts w:ascii="Sylfaen" w:hAnsi="Sylfaen"/>
                <w:b/>
                <w:sz w:val="20"/>
                <w:szCs w:val="20"/>
                <w:lang w:val="ka-GE"/>
              </w:rPr>
              <w:t>საკითხავი</w:t>
            </w:r>
          </w:p>
          <w:p w:rsidR="00382CAF" w:rsidRDefault="00382CAF" w:rsidP="00B66015">
            <w:pPr>
              <w:pStyle w:val="ListParagraph"/>
              <w:rPr>
                <w:rFonts w:ascii="Sylfaen" w:hAnsi="Sylfaen"/>
                <w:sz w:val="20"/>
                <w:szCs w:val="20"/>
                <w:lang w:val="ka-GE"/>
              </w:rPr>
            </w:pPr>
            <w:r w:rsidRPr="00F53424">
              <w:rPr>
                <w:rFonts w:ascii="Calibri" w:eastAsia="Calibri" w:hAnsi="Calibri" w:cs="Times New Roman"/>
                <w:sz w:val="20"/>
                <w:szCs w:val="20"/>
                <w:lang w:val="ka-GE"/>
              </w:rPr>
              <w:t xml:space="preserve">Andrew </w:t>
            </w:r>
            <w:r w:rsidR="00B66015" w:rsidRPr="00F53424">
              <w:rPr>
                <w:rFonts w:ascii="Calibri" w:eastAsia="Calibri" w:hAnsi="Calibri" w:cs="Times New Roman"/>
                <w:sz w:val="20"/>
                <w:szCs w:val="20"/>
                <w:lang w:val="ka-GE"/>
              </w:rPr>
              <w:t xml:space="preserve">Andersen. Goerge Partskaladze. Armeno-Georgian War of 1918 and Armeno-Georgian Territorial </w:t>
            </w:r>
            <w:r w:rsidR="00B66015" w:rsidRPr="003B0432">
              <w:rPr>
                <w:rFonts w:ascii="Calibri" w:eastAsia="Calibri" w:hAnsi="Calibri" w:cs="Times New Roman"/>
                <w:sz w:val="20"/>
                <w:szCs w:val="20"/>
              </w:rPr>
              <w:t>Issue in the 20th Century.</w:t>
            </w:r>
            <w:r w:rsidR="00B66015">
              <w:rPr>
                <w:rFonts w:ascii="Calibri" w:eastAsia="Calibri" w:hAnsi="Calibri" w:cs="Times New Roman"/>
                <w:sz w:val="20"/>
                <w:szCs w:val="20"/>
              </w:rPr>
              <w:t xml:space="preserve">2015. </w:t>
            </w:r>
            <w:r w:rsidR="00B66015" w:rsidRPr="003B0432">
              <w:rPr>
                <w:rFonts w:ascii="Calibri" w:eastAsia="Calibri" w:hAnsi="Calibri" w:cs="Times New Roman"/>
                <w:sz w:val="20"/>
                <w:szCs w:val="20"/>
              </w:rPr>
              <w:t>p.3-66</w:t>
            </w:r>
          </w:p>
          <w:p w:rsidR="00B66015" w:rsidRPr="00B66015" w:rsidRDefault="00B66015" w:rsidP="00B66015">
            <w:pPr>
              <w:pStyle w:val="ListParagraph"/>
              <w:rPr>
                <w:rFonts w:ascii="Sylfaen" w:eastAsia="Calibri" w:hAnsi="Sylfaen" w:cs="AcadNusx"/>
                <w:sz w:val="20"/>
                <w:szCs w:val="20"/>
                <w:lang w:val="ka-GE"/>
              </w:rPr>
            </w:pPr>
            <w:r w:rsidRPr="000D70FF">
              <w:rPr>
                <w:rFonts w:ascii="Sylfaen" w:eastAsia="Calibri" w:hAnsi="Sylfaen" w:cs="Times New Roman"/>
                <w:sz w:val="20"/>
                <w:szCs w:val="20"/>
                <w:lang w:val="ka-GE"/>
              </w:rPr>
              <w:t xml:space="preserve">გიორგი კვინიტაძე. მოგონებები. საქართველოს დამოუკიდებლობა 1917-1921 წლებში. </w:t>
            </w:r>
            <w:r>
              <w:rPr>
                <w:rFonts w:ascii="Sylfaen" w:eastAsia="Calibri" w:hAnsi="Sylfaen" w:cs="Times New Roman"/>
                <w:sz w:val="20"/>
                <w:szCs w:val="20"/>
                <w:lang w:val="ka-GE"/>
              </w:rPr>
              <w:t>ნა</w:t>
            </w:r>
            <w:r w:rsidRPr="000D70FF">
              <w:rPr>
                <w:rFonts w:ascii="Sylfaen" w:eastAsia="Calibri" w:hAnsi="Sylfaen" w:cs="Times New Roman"/>
                <w:sz w:val="20"/>
                <w:szCs w:val="20"/>
                <w:lang w:val="ka-GE"/>
              </w:rPr>
              <w:t>წ.1  თბ.</w:t>
            </w:r>
            <w:r>
              <w:rPr>
                <w:rFonts w:ascii="Sylfaen" w:eastAsia="Calibri" w:hAnsi="Sylfaen" w:cs="Times New Roman"/>
                <w:sz w:val="20"/>
                <w:szCs w:val="20"/>
                <w:lang w:val="ka-GE"/>
              </w:rPr>
              <w:t>2014  გვ.76-122</w:t>
            </w:r>
          </w:p>
          <w:p w:rsidR="00B66015" w:rsidRDefault="00382CAF" w:rsidP="00DD57E1">
            <w:pPr>
              <w:pStyle w:val="ListParagraph"/>
              <w:rPr>
                <w:rFonts w:ascii="Sylfaen" w:hAnsi="Sylfaen" w:cs="Sylfaen"/>
                <w:sz w:val="20"/>
                <w:szCs w:val="20"/>
                <w:lang w:val="ka-GE"/>
              </w:rPr>
            </w:pPr>
            <w:r>
              <w:rPr>
                <w:rFonts w:ascii="Sylfaen" w:hAnsi="Sylfaen" w:cs="Sylfaen"/>
                <w:sz w:val="20"/>
                <w:szCs w:val="20"/>
                <w:lang w:val="ka-GE"/>
              </w:rPr>
              <w:lastRenderedPageBreak/>
              <w:t xml:space="preserve"> </w:t>
            </w:r>
          </w:p>
          <w:p w:rsidR="00382CAF" w:rsidRPr="00382CAF" w:rsidRDefault="00382CAF" w:rsidP="00382CAF">
            <w:pPr>
              <w:pStyle w:val="ListParagraph"/>
              <w:rPr>
                <w:rFonts w:ascii="Sylfaen" w:hAnsi="Sylfaen"/>
                <w:b/>
                <w:sz w:val="20"/>
                <w:szCs w:val="20"/>
                <w:lang w:val="ka-GE"/>
              </w:rPr>
            </w:pPr>
            <w:r w:rsidRPr="00382CAF">
              <w:rPr>
                <w:rFonts w:ascii="Sylfaen" w:hAnsi="Sylfaen"/>
                <w:b/>
                <w:sz w:val="20"/>
                <w:szCs w:val="20"/>
                <w:lang w:val="ka-GE"/>
              </w:rPr>
              <w:t>დამატებითი ლიტერატურა</w:t>
            </w:r>
          </w:p>
          <w:p w:rsidR="00382CAF" w:rsidRPr="00B8399F" w:rsidRDefault="00382CAF" w:rsidP="00382CAF">
            <w:pPr>
              <w:ind w:left="720"/>
              <w:jc w:val="both"/>
              <w:rPr>
                <w:rFonts w:ascii="Sylfaen" w:eastAsia="Calibri" w:hAnsi="Sylfaen" w:cs="Times New Roman"/>
                <w:sz w:val="20"/>
                <w:szCs w:val="20"/>
                <w:lang w:val="ka-GE"/>
              </w:rPr>
            </w:pPr>
            <w:r w:rsidRPr="00B8399F">
              <w:rPr>
                <w:rFonts w:ascii="Sylfaen" w:eastAsia="Calibri" w:hAnsi="Sylfaen" w:cs="Times New Roman"/>
                <w:sz w:val="20"/>
                <w:szCs w:val="20"/>
                <w:lang w:val="ka-GE"/>
              </w:rPr>
              <w:t>Hovannisian R.  The Republic of Armenia, vol. I. London: University of California Press, 1971</w:t>
            </w:r>
          </w:p>
          <w:p w:rsidR="00382CAF" w:rsidRPr="00F817CE" w:rsidRDefault="00382CAF" w:rsidP="00DD57E1">
            <w:pPr>
              <w:pStyle w:val="ListParagraph"/>
              <w:rPr>
                <w:rFonts w:ascii="Sylfaen" w:hAnsi="Sylfaen" w:cs="Sylfaen"/>
                <w:sz w:val="20"/>
                <w:szCs w:val="20"/>
                <w:lang w:val="ka-GE"/>
              </w:rPr>
            </w:pPr>
          </w:p>
          <w:p w:rsidR="00CD1E00" w:rsidRDefault="00BD350A" w:rsidP="00DD57E1">
            <w:pPr>
              <w:pStyle w:val="ListParagraph"/>
              <w:rPr>
                <w:rFonts w:ascii="Sylfaen" w:hAnsi="Sylfaen" w:cs="Sylfaen"/>
                <w:b/>
                <w:sz w:val="20"/>
                <w:szCs w:val="20"/>
                <w:lang w:val="ka-GE"/>
              </w:rPr>
            </w:pPr>
            <w:r>
              <w:rPr>
                <w:rFonts w:ascii="Sylfaen" w:hAnsi="Sylfaen" w:cs="Sylfaen"/>
                <w:sz w:val="20"/>
                <w:szCs w:val="20"/>
                <w:lang w:val="ka-GE"/>
              </w:rPr>
              <w:t>10</w:t>
            </w:r>
            <w:r w:rsidR="00CD1E00">
              <w:rPr>
                <w:rFonts w:ascii="Sylfaen" w:hAnsi="Sylfaen" w:cs="Sylfaen"/>
                <w:sz w:val="20"/>
                <w:szCs w:val="20"/>
                <w:lang w:val="ka-GE"/>
              </w:rPr>
              <w:t>.</w:t>
            </w:r>
            <w:r w:rsidR="00CD1E00" w:rsidRPr="00BD350A">
              <w:rPr>
                <w:lang w:val="ka-GE"/>
              </w:rPr>
              <w:t xml:space="preserve"> </w:t>
            </w:r>
            <w:r w:rsidR="00CD1E00" w:rsidRPr="00DE5D83">
              <w:rPr>
                <w:rFonts w:ascii="Sylfaen" w:hAnsi="Sylfaen" w:cs="Sylfaen"/>
                <w:b/>
                <w:sz w:val="20"/>
                <w:szCs w:val="20"/>
                <w:lang w:val="ka-GE"/>
              </w:rPr>
              <w:t>საბჭოთა რუსეთის მიერ საქართველოს დაპყრობის პირველი მცდელობა და რუსეთ-საქართველოს 7 მაისის სამშვიდობო ხელშეკრულება</w:t>
            </w:r>
            <w:r w:rsidR="00382CAF">
              <w:rPr>
                <w:rFonts w:ascii="Sylfaen" w:hAnsi="Sylfaen" w:cs="Sylfaen"/>
                <w:b/>
                <w:sz w:val="20"/>
                <w:szCs w:val="20"/>
                <w:lang w:val="ka-GE"/>
              </w:rPr>
              <w:t xml:space="preserve">. მზადება მეორე ომისთვის </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-ბოლშევიკების გამარჯვება რუსეთის სამოქალაქო ომში</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-ბოლშევიკების შემოსვლა კავკასიაში</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-საბჭოთა რუსეთის მიერ საქართველოს დაპყრობის პირველი მცდელობა</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-რუსეთ-საქართველოს 7 მაისის ხელშეკრულება</w:t>
            </w:r>
          </w:p>
          <w:p w:rsidR="00382CAF" w:rsidRPr="00382CAF" w:rsidRDefault="00382CAF" w:rsidP="00DD57E1">
            <w:pPr>
              <w:pStyle w:val="ListParagraph"/>
              <w:rPr>
                <w:rFonts w:ascii="Sylfaen" w:hAnsi="Sylfaen" w:cs="Sylfaen"/>
                <w:sz w:val="20"/>
                <w:szCs w:val="20"/>
                <w:lang w:val="ka-GE"/>
              </w:rPr>
            </w:pPr>
            <w:r w:rsidRPr="00382CAF">
              <w:rPr>
                <w:rFonts w:ascii="Sylfaen" w:hAnsi="Sylfaen" w:cs="Sylfaen"/>
                <w:sz w:val="20"/>
                <w:szCs w:val="20"/>
                <w:lang w:val="ka-GE"/>
              </w:rPr>
              <w:t xml:space="preserve">-სამხედრო-პოლიტიკური მზადება ახალი ომისათვის </w:t>
            </w:r>
          </w:p>
          <w:p w:rsidR="00382CAF" w:rsidRPr="00382CAF" w:rsidRDefault="00382CAF" w:rsidP="00382CAF">
            <w:pPr>
              <w:pStyle w:val="ListParagraph"/>
              <w:rPr>
                <w:rFonts w:ascii="Sylfaen" w:hAnsi="Sylfaen" w:cs="Sylfaen"/>
                <w:b/>
                <w:sz w:val="20"/>
                <w:szCs w:val="20"/>
                <w:lang w:val="ka-GE"/>
              </w:rPr>
            </w:pPr>
            <w:r w:rsidRPr="00382CAF">
              <w:rPr>
                <w:rFonts w:ascii="Sylfaen" w:hAnsi="Sylfaen" w:cs="Sylfaen"/>
                <w:b/>
                <w:sz w:val="20"/>
                <w:szCs w:val="20"/>
                <w:lang w:val="ka-GE"/>
              </w:rPr>
              <w:t xml:space="preserve">სავალდებულო საკითხავი </w:t>
            </w:r>
          </w:p>
          <w:p w:rsidR="00382CAF" w:rsidRPr="00382CAF" w:rsidRDefault="00382CAF" w:rsidP="00382CAF">
            <w:pPr>
              <w:pStyle w:val="ListParagraph"/>
              <w:rPr>
                <w:rFonts w:ascii="Sylfaen" w:hAnsi="Sylfaen" w:cs="Sylfaen"/>
                <w:sz w:val="20"/>
                <w:szCs w:val="20"/>
                <w:lang w:val="ka-GE"/>
              </w:rPr>
            </w:pPr>
            <w:r w:rsidRPr="00382CAF">
              <w:rPr>
                <w:rFonts w:ascii="Sylfaen" w:hAnsi="Sylfaen" w:cs="Sylfaen"/>
                <w:sz w:val="20"/>
                <w:szCs w:val="20"/>
                <w:lang w:val="ka-GE"/>
              </w:rPr>
              <w:t>-მიხეილ ბახტაძე. საქართველოს ოკუპაციის პირველი მცდელობა 1920 წელს. საერთაშორისო კონფერენცია. ,,არქივთმცოდნეობა, წრაოთმცოდნეობა, ტენდენციები და გამოწვევები". თბ.2018  გვ.366-380</w:t>
            </w:r>
          </w:p>
          <w:p w:rsidR="00382CAF" w:rsidRDefault="00382CAF" w:rsidP="00382CAF">
            <w:pPr>
              <w:pStyle w:val="ListParagraph"/>
              <w:rPr>
                <w:rFonts w:ascii="Sylfaen" w:hAnsi="Sylfaen" w:cs="Sylfaen"/>
                <w:sz w:val="20"/>
                <w:szCs w:val="20"/>
                <w:lang w:val="ka-GE"/>
              </w:rPr>
            </w:pPr>
            <w:r w:rsidRPr="00382CAF">
              <w:rPr>
                <w:rFonts w:ascii="Sylfaen" w:hAnsi="Sylfaen" w:cs="Sylfaen"/>
                <w:sz w:val="20"/>
                <w:szCs w:val="20"/>
                <w:lang w:val="ka-GE"/>
              </w:rPr>
              <w:t>ვახტანგ გურული. საქართველო-რუსეთის 1920 წლის 7 მაისის ხელშეკრულება. პოლიტოლოგიის ინსტიტუტის კრებული. რუსეთ-საქართველოს 1921წლის ომი:შედეგები და გაკვეთილები თბ.2009 გვ.60-68</w:t>
            </w:r>
          </w:p>
          <w:p w:rsidR="00382CAF" w:rsidRDefault="00382CAF" w:rsidP="00382CAF">
            <w:pPr>
              <w:pStyle w:val="ListParagraph"/>
              <w:rPr>
                <w:rFonts w:ascii="Sylfaen" w:hAnsi="Sylfaen" w:cs="Sylfaen"/>
                <w:sz w:val="20"/>
                <w:szCs w:val="20"/>
                <w:lang w:val="ka-GE"/>
              </w:rPr>
            </w:pPr>
            <w:r>
              <w:rPr>
                <w:rFonts w:ascii="Sylfaen" w:hAnsi="Sylfaen" w:cs="Sylfaen"/>
                <w:sz w:val="20"/>
                <w:szCs w:val="20"/>
                <w:lang w:val="ka-GE"/>
              </w:rPr>
              <w:t>გრიგოლ ჟვანია. როგორ მზადდებოდა საქართველოს დემოკრატიული რესპუბლიკის ოკუპაცია. (დოკუმენტები). თბ.1992 გვ.5-70</w:t>
            </w:r>
          </w:p>
          <w:p w:rsidR="00382CAF" w:rsidRDefault="00382CAF" w:rsidP="00382CAF">
            <w:pPr>
              <w:pStyle w:val="ListParagraph"/>
              <w:rPr>
                <w:rFonts w:ascii="Sylfaen" w:hAnsi="Sylfaen" w:cs="Sylfaen"/>
                <w:b/>
                <w:sz w:val="20"/>
                <w:szCs w:val="20"/>
                <w:lang w:val="ka-GE"/>
              </w:rPr>
            </w:pPr>
            <w:r w:rsidRPr="00382CAF">
              <w:rPr>
                <w:rFonts w:ascii="Sylfaen" w:hAnsi="Sylfaen" w:cs="Sylfaen"/>
                <w:b/>
                <w:sz w:val="20"/>
                <w:szCs w:val="20"/>
                <w:lang w:val="ka-GE"/>
              </w:rPr>
              <w:t>დამატებითი ლიტერატურა</w:t>
            </w:r>
          </w:p>
          <w:p w:rsidR="00382CAF" w:rsidRDefault="00382CAF" w:rsidP="00382CAF">
            <w:pPr>
              <w:ind w:left="720"/>
              <w:jc w:val="both"/>
              <w:rPr>
                <w:rFonts w:ascii="Sylfaen" w:eastAsia="Calibri" w:hAnsi="Sylfaen" w:cs="Times New Roman"/>
                <w:sz w:val="20"/>
                <w:szCs w:val="20"/>
                <w:lang w:val="ka-GE"/>
              </w:rPr>
            </w:pPr>
            <w:r>
              <w:rPr>
                <w:rFonts w:ascii="Sylfaen" w:eastAsia="Calibri" w:hAnsi="Sylfaen" w:cs="Times New Roman"/>
                <w:sz w:val="20"/>
                <w:szCs w:val="20"/>
                <w:lang w:val="ka-GE"/>
              </w:rPr>
              <w:t xml:space="preserve">ლევან თოიძე. ინტერვენციაც. ოკუპაციაც. ძალდატანებითი გასაბჭოებაც. ფაქტობრივი ანექსიაც. თბ.1991 </w:t>
            </w:r>
          </w:p>
          <w:p w:rsidR="00382CAF" w:rsidRDefault="00382CAF" w:rsidP="00382CAF">
            <w:pPr>
              <w:ind w:left="720"/>
              <w:jc w:val="both"/>
              <w:rPr>
                <w:rFonts w:ascii="Sylfaen" w:eastAsia="Calibri" w:hAnsi="Sylfaen" w:cs="Times New Roman"/>
                <w:sz w:val="20"/>
                <w:szCs w:val="20"/>
                <w:lang w:val="ka-GE"/>
              </w:rPr>
            </w:pPr>
            <w:r w:rsidRPr="002C6C97">
              <w:rPr>
                <w:rFonts w:ascii="Sylfaen" w:eastAsia="Calibri" w:hAnsi="Sylfaen" w:cs="Times New Roman"/>
                <w:sz w:val="20"/>
                <w:szCs w:val="20"/>
                <w:lang w:val="ka-GE"/>
              </w:rPr>
              <w:t>Дмитрий Силакадзе. К вопросу о численности  вооруженных сил Грузии перед началом войни с Советской Россией в 1921г. Кавказский Сбор</w:t>
            </w:r>
            <w:r>
              <w:rPr>
                <w:rFonts w:ascii="Sylfaen" w:hAnsi="Sylfaen"/>
                <w:sz w:val="20"/>
                <w:szCs w:val="20"/>
                <w:lang w:val="ka-GE"/>
              </w:rPr>
              <w:t xml:space="preserve">ник. Том №8 (40). Москва 2014. </w:t>
            </w:r>
          </w:p>
          <w:p w:rsidR="00382CAF" w:rsidRDefault="00382CAF" w:rsidP="00382CAF">
            <w:pPr>
              <w:ind w:left="738"/>
              <w:jc w:val="both"/>
              <w:rPr>
                <w:rFonts w:ascii="Sylfaen" w:hAnsi="Sylfaen" w:cs="AcadNusx"/>
                <w:sz w:val="20"/>
                <w:szCs w:val="20"/>
                <w:lang w:val="ka-GE"/>
              </w:rPr>
            </w:pPr>
            <w:r w:rsidRPr="00F93E96">
              <w:rPr>
                <w:rFonts w:ascii="Sylfaen" w:eastAsia="Calibri" w:hAnsi="Sylfaen" w:cs="Sylfaen"/>
                <w:sz w:val="20"/>
                <w:szCs w:val="20"/>
                <w:lang w:val="ka-GE"/>
              </w:rPr>
              <w:t>გენერალ</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ჰეკერის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საიდუმლო</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მოხსენება</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მიხეილ</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lastRenderedPageBreak/>
              <w:t>რეხვიაშვილი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რუსეთ</w:t>
            </w:r>
            <w:r w:rsidRPr="00F93E96">
              <w:rPr>
                <w:rFonts w:ascii="AcadNusx" w:eastAsia="Calibri" w:hAnsi="AcadNusx" w:cs="AcadNusx"/>
                <w:sz w:val="20"/>
                <w:szCs w:val="20"/>
                <w:lang w:val="ka-GE"/>
              </w:rPr>
              <w:t>-</w:t>
            </w:r>
            <w:r w:rsidRPr="00F93E96">
              <w:rPr>
                <w:rFonts w:ascii="Sylfaen" w:eastAsia="Calibri" w:hAnsi="Sylfaen" w:cs="Sylfaen"/>
                <w:sz w:val="20"/>
                <w:szCs w:val="20"/>
                <w:lang w:val="ka-GE"/>
              </w:rPr>
              <w:t>საქართველოს</w:t>
            </w:r>
            <w:r w:rsidRPr="00F93E96">
              <w:rPr>
                <w:rFonts w:ascii="AcadNusx" w:eastAsia="Calibri" w:hAnsi="AcadNusx" w:cs="AcadNusx"/>
                <w:sz w:val="20"/>
                <w:szCs w:val="20"/>
                <w:lang w:val="ka-GE"/>
              </w:rPr>
              <w:t xml:space="preserve"> 1921 </w:t>
            </w:r>
            <w:r w:rsidRPr="00F93E96">
              <w:rPr>
                <w:rFonts w:ascii="Sylfaen" w:eastAsia="Calibri" w:hAnsi="Sylfaen" w:cs="Sylfaen"/>
                <w:sz w:val="20"/>
                <w:szCs w:val="20"/>
                <w:lang w:val="ka-GE"/>
              </w:rPr>
              <w:t>წლის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თებერვალ</w:t>
            </w:r>
            <w:r w:rsidRPr="00F93E96">
              <w:rPr>
                <w:rFonts w:ascii="AcadNusx" w:eastAsia="Calibri" w:hAnsi="AcadNusx" w:cs="AcadNusx"/>
                <w:sz w:val="20"/>
                <w:szCs w:val="20"/>
                <w:lang w:val="ka-GE"/>
              </w:rPr>
              <w:t>-</w:t>
            </w:r>
            <w:r w:rsidRPr="00F93E96">
              <w:rPr>
                <w:rFonts w:ascii="Sylfaen" w:eastAsia="Calibri" w:hAnsi="Sylfaen" w:cs="Sylfaen"/>
                <w:sz w:val="20"/>
                <w:szCs w:val="20"/>
                <w:lang w:val="ka-GE"/>
              </w:rPr>
              <w:t>მარტის</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ომი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ჟურნალი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განთიადი</w:t>
            </w:r>
            <w:r w:rsidRPr="00F93E96">
              <w:rPr>
                <w:rFonts w:ascii="AcadNusx" w:eastAsia="Calibri" w:hAnsi="AcadNusx" w:cs="AcadNusx"/>
                <w:sz w:val="20"/>
                <w:szCs w:val="20"/>
                <w:lang w:val="ka-GE"/>
              </w:rPr>
              <w:t xml:space="preserve">, </w:t>
            </w:r>
            <w:r w:rsidRPr="00F93E96">
              <w:rPr>
                <w:rFonts w:ascii="Sylfaen" w:eastAsia="Calibri" w:hAnsi="Sylfaen" w:cs="Sylfaen"/>
                <w:sz w:val="20"/>
                <w:szCs w:val="20"/>
                <w:lang w:val="ka-GE"/>
              </w:rPr>
              <w:t>თბ</w:t>
            </w:r>
            <w:r>
              <w:rPr>
                <w:rFonts w:ascii="AcadNusx" w:hAnsi="AcadNusx" w:cs="AcadNusx"/>
                <w:sz w:val="20"/>
                <w:szCs w:val="20"/>
                <w:lang w:val="ka-GE"/>
              </w:rPr>
              <w:t>. 1990</w:t>
            </w:r>
          </w:p>
          <w:p w:rsidR="00382CAF" w:rsidRDefault="00382CAF" w:rsidP="00382CAF">
            <w:pPr>
              <w:ind w:left="738"/>
              <w:jc w:val="both"/>
              <w:rPr>
                <w:rFonts w:ascii="Sylfaen" w:eastAsia="Calibri" w:hAnsi="Sylfaen" w:cs="Times New Roman"/>
                <w:sz w:val="20"/>
                <w:szCs w:val="20"/>
                <w:lang w:val="ka-GE"/>
              </w:rPr>
            </w:pPr>
            <w:r>
              <w:rPr>
                <w:rFonts w:ascii="Sylfaen" w:eastAsia="Calibri" w:hAnsi="Sylfaen" w:cs="Times New Roman"/>
                <w:sz w:val="20"/>
                <w:szCs w:val="20"/>
                <w:lang w:val="ka-GE"/>
              </w:rPr>
              <w:t>მიხეილ ბახტაძე. გენერალი ილია ოდიშელიძე. არტანუჯი. თბ.2017</w:t>
            </w:r>
          </w:p>
          <w:p w:rsidR="00382CAF" w:rsidRPr="008D1A2A" w:rsidRDefault="00382CAF" w:rsidP="00382CAF">
            <w:pPr>
              <w:ind w:left="738"/>
              <w:jc w:val="both"/>
              <w:rPr>
                <w:rFonts w:ascii="Sylfaen" w:eastAsia="Calibri" w:hAnsi="Sylfaen" w:cs="Times New Roman"/>
                <w:sz w:val="20"/>
                <w:szCs w:val="20"/>
                <w:lang w:val="ka-GE"/>
              </w:rPr>
            </w:pPr>
          </w:p>
          <w:p w:rsidR="00382CAF" w:rsidRPr="00382CAF" w:rsidRDefault="00382CAF" w:rsidP="00382CAF">
            <w:pPr>
              <w:pStyle w:val="ListParagraph"/>
              <w:rPr>
                <w:rFonts w:ascii="Sylfaen" w:hAnsi="Sylfaen" w:cs="Sylfaen"/>
                <w:b/>
                <w:sz w:val="20"/>
                <w:szCs w:val="20"/>
                <w:lang w:val="ka-GE"/>
              </w:rPr>
            </w:pPr>
          </w:p>
          <w:p w:rsidR="00CD1E00" w:rsidRDefault="00CD1E00" w:rsidP="00DD57E1">
            <w:pPr>
              <w:pStyle w:val="ListParagraph"/>
              <w:rPr>
                <w:rFonts w:ascii="Sylfaen" w:hAnsi="Sylfaen" w:cs="Sylfaen"/>
                <w:b/>
                <w:sz w:val="20"/>
                <w:szCs w:val="20"/>
                <w:lang w:val="ka-GE"/>
              </w:rPr>
            </w:pPr>
            <w:r>
              <w:rPr>
                <w:rFonts w:ascii="Sylfaen" w:hAnsi="Sylfaen" w:cs="Sylfaen"/>
                <w:sz w:val="20"/>
                <w:szCs w:val="20"/>
                <w:lang w:val="ka-GE"/>
              </w:rPr>
              <w:t xml:space="preserve">11. </w:t>
            </w:r>
            <w:r w:rsidRPr="00DE5D83">
              <w:rPr>
                <w:rFonts w:ascii="Sylfaen" w:hAnsi="Sylfaen" w:cs="Sylfaen"/>
                <w:b/>
                <w:sz w:val="20"/>
                <w:szCs w:val="20"/>
                <w:lang w:val="ka-GE"/>
              </w:rPr>
              <w:t>რუსეთ-საქართველოს 1921 წლის ომი და საქართველოს ოკუპაცია.</w:t>
            </w:r>
          </w:p>
          <w:p w:rsidR="00382CAF" w:rsidRDefault="00382CAF" w:rsidP="00DD57E1">
            <w:pPr>
              <w:pStyle w:val="ListParagraph"/>
              <w:rPr>
                <w:rFonts w:ascii="Sylfaen" w:hAnsi="Sylfaen" w:cs="Sylfaen"/>
                <w:b/>
                <w:sz w:val="20"/>
                <w:szCs w:val="20"/>
                <w:lang w:val="ka-GE"/>
              </w:rPr>
            </w:pPr>
            <w:r>
              <w:rPr>
                <w:rFonts w:ascii="Sylfaen" w:hAnsi="Sylfaen" w:cs="Sylfaen"/>
                <w:b/>
                <w:sz w:val="20"/>
                <w:szCs w:val="20"/>
                <w:lang w:val="ka-GE"/>
              </w:rPr>
              <w:t>- პოლიტიკური მდგომარეობა</w:t>
            </w:r>
          </w:p>
          <w:p w:rsidR="00382CAF" w:rsidRDefault="00382CAF" w:rsidP="00DD57E1">
            <w:pPr>
              <w:pStyle w:val="ListParagraph"/>
              <w:rPr>
                <w:rFonts w:ascii="Sylfaen" w:hAnsi="Sylfaen" w:cs="Sylfaen"/>
                <w:b/>
                <w:sz w:val="20"/>
                <w:szCs w:val="20"/>
                <w:lang w:val="ka-GE"/>
              </w:rPr>
            </w:pPr>
            <w:r>
              <w:rPr>
                <w:rFonts w:ascii="Sylfaen" w:hAnsi="Sylfaen" w:cs="Sylfaen"/>
                <w:b/>
                <w:sz w:val="20"/>
                <w:szCs w:val="20"/>
                <w:lang w:val="ka-GE"/>
              </w:rPr>
              <w:t>-მხარეთა საბრძოლო გეგმები</w:t>
            </w:r>
          </w:p>
          <w:p w:rsidR="00382CAF" w:rsidRDefault="00382CAF" w:rsidP="00DD57E1">
            <w:pPr>
              <w:pStyle w:val="ListParagraph"/>
              <w:rPr>
                <w:rFonts w:ascii="Sylfaen" w:hAnsi="Sylfaen" w:cs="Sylfaen"/>
                <w:b/>
                <w:sz w:val="20"/>
                <w:szCs w:val="20"/>
                <w:lang w:val="ka-GE"/>
              </w:rPr>
            </w:pPr>
            <w:r>
              <w:rPr>
                <w:rFonts w:ascii="Sylfaen" w:hAnsi="Sylfaen" w:cs="Sylfaen"/>
                <w:b/>
                <w:sz w:val="20"/>
                <w:szCs w:val="20"/>
                <w:lang w:val="ka-GE"/>
              </w:rPr>
              <w:t>- საბრძოლო მოქმედებები</w:t>
            </w:r>
          </w:p>
          <w:p w:rsidR="00382CAF" w:rsidRDefault="00382CAF" w:rsidP="00DD57E1">
            <w:pPr>
              <w:pStyle w:val="ListParagraph"/>
              <w:rPr>
                <w:rFonts w:ascii="Sylfaen" w:hAnsi="Sylfaen" w:cs="Sylfaen"/>
                <w:b/>
                <w:sz w:val="20"/>
                <w:szCs w:val="20"/>
                <w:lang w:val="ka-GE"/>
              </w:rPr>
            </w:pPr>
            <w:r>
              <w:rPr>
                <w:rFonts w:ascii="Sylfaen" w:hAnsi="Sylfaen" w:cs="Sylfaen"/>
                <w:b/>
                <w:sz w:val="20"/>
                <w:szCs w:val="20"/>
                <w:lang w:val="ka-GE"/>
              </w:rPr>
              <w:t>სავალდებულო საკითხავი</w:t>
            </w:r>
          </w:p>
          <w:p w:rsidR="00382CAF" w:rsidRDefault="00382CAF" w:rsidP="00DD57E1">
            <w:pPr>
              <w:pStyle w:val="ListParagraph"/>
              <w:rPr>
                <w:rFonts w:ascii="Sylfaen" w:hAnsi="Sylfaen"/>
                <w:sz w:val="20"/>
                <w:szCs w:val="20"/>
                <w:lang w:val="ka-GE"/>
              </w:rPr>
            </w:pPr>
            <w:r>
              <w:rPr>
                <w:rFonts w:ascii="Sylfaen" w:eastAsia="Calibri" w:hAnsi="Sylfaen" w:cs="Times New Roman"/>
                <w:sz w:val="20"/>
                <w:szCs w:val="20"/>
                <w:lang w:val="ka-GE"/>
              </w:rPr>
              <w:t>მიხეილ ბახტაძე. 1921 წლის რუსეთ-საქართველოს ომის საბრძოლო მოქმედებების ისტორიიდან. არტანუჯი. თბ.2013 გვ.</w:t>
            </w:r>
            <w:r>
              <w:rPr>
                <w:rFonts w:ascii="Sylfaen" w:hAnsi="Sylfaen"/>
                <w:sz w:val="20"/>
                <w:szCs w:val="20"/>
                <w:lang w:val="ka-GE"/>
              </w:rPr>
              <w:t>18-122</w:t>
            </w:r>
          </w:p>
          <w:p w:rsidR="00382CAF" w:rsidRDefault="00382CAF" w:rsidP="00DD57E1">
            <w:pPr>
              <w:pStyle w:val="ListParagraph"/>
              <w:rPr>
                <w:rFonts w:ascii="Sylfaen" w:hAnsi="Sylfaen"/>
                <w:sz w:val="20"/>
                <w:szCs w:val="20"/>
                <w:lang w:val="ka-GE"/>
              </w:rPr>
            </w:pPr>
          </w:p>
          <w:p w:rsidR="00382CAF" w:rsidRPr="00382CAF" w:rsidRDefault="00382CAF" w:rsidP="00DD57E1">
            <w:pPr>
              <w:pStyle w:val="ListParagraph"/>
              <w:rPr>
                <w:rFonts w:ascii="Sylfaen" w:hAnsi="Sylfaen"/>
                <w:b/>
                <w:sz w:val="20"/>
                <w:szCs w:val="20"/>
                <w:lang w:val="ka-GE"/>
              </w:rPr>
            </w:pPr>
            <w:r w:rsidRPr="00382CAF">
              <w:rPr>
                <w:rFonts w:ascii="Sylfaen" w:hAnsi="Sylfaen"/>
                <w:b/>
                <w:sz w:val="20"/>
                <w:szCs w:val="20"/>
                <w:lang w:val="ka-GE"/>
              </w:rPr>
              <w:t>დამატებითი ლიტერატურა</w:t>
            </w:r>
          </w:p>
          <w:p w:rsidR="00382CAF" w:rsidRPr="00382CAF" w:rsidRDefault="00382CAF" w:rsidP="00382CAF">
            <w:pPr>
              <w:pStyle w:val="ListParagraph"/>
              <w:rPr>
                <w:rFonts w:ascii="Sylfaen" w:hAnsi="Sylfaen" w:cs="Sylfaen"/>
                <w:sz w:val="20"/>
                <w:szCs w:val="20"/>
                <w:lang w:val="ka-GE"/>
              </w:rPr>
            </w:pPr>
            <w:r w:rsidRPr="00382CAF">
              <w:rPr>
                <w:rFonts w:ascii="Sylfaen" w:hAnsi="Sylfaen" w:cs="Sylfaen"/>
                <w:sz w:val="20"/>
                <w:szCs w:val="20"/>
                <w:lang w:val="ka-GE"/>
              </w:rPr>
              <w:t>დიმიტრი სილაქაძე. ოსიაურის ბრძოლა (რუსეთ-საქართველოს 1921 წლის ომი).  საქართველოს ისტორიის ინსტიტუტი. ივანე ჯავახიშვილის სახელობის სახელმწიფო უნივერსიტეტი. ჰუმანიტარულ მეცნიერებათა ფაკულტეტი. შრომები ტ.1 თბ.2011 გვ.239-256</w:t>
            </w:r>
          </w:p>
          <w:p w:rsidR="00382CAF" w:rsidRDefault="00382CAF" w:rsidP="00382CAF">
            <w:pPr>
              <w:pStyle w:val="ListParagraph"/>
              <w:rPr>
                <w:rFonts w:ascii="Sylfaen" w:hAnsi="Sylfaen" w:cs="Sylfaen"/>
                <w:sz w:val="20"/>
                <w:szCs w:val="20"/>
                <w:lang w:val="ka-GE"/>
              </w:rPr>
            </w:pPr>
            <w:r w:rsidRPr="00382CAF">
              <w:rPr>
                <w:rFonts w:ascii="Sylfaen" w:hAnsi="Sylfaen" w:cs="Sylfaen"/>
                <w:sz w:val="20"/>
                <w:szCs w:val="20"/>
                <w:lang w:val="ka-GE"/>
              </w:rPr>
              <w:t xml:space="preserve">ლევან თოიძე. ბრძოლა ბათუმისათვის  1921 წლის მარტი. გამომცემლობა ახალი აზრი.  </w:t>
            </w:r>
            <w:r>
              <w:rPr>
                <w:rFonts w:ascii="Sylfaen" w:eastAsia="Calibri" w:hAnsi="Sylfaen" w:cs="Times New Roman"/>
                <w:sz w:val="20"/>
                <w:szCs w:val="20"/>
                <w:lang w:val="ka-GE"/>
              </w:rPr>
              <w:t>თბ.2009</w:t>
            </w:r>
          </w:p>
          <w:p w:rsidR="00382CAF" w:rsidRDefault="00382CAF" w:rsidP="00382CAF">
            <w:pPr>
              <w:pStyle w:val="ListParagraph"/>
              <w:rPr>
                <w:rFonts w:ascii="Sylfaen" w:hAnsi="Sylfaen" w:cs="Sylfaen"/>
                <w:sz w:val="20"/>
                <w:szCs w:val="20"/>
                <w:lang w:val="ka-GE"/>
              </w:rPr>
            </w:pPr>
            <w:r w:rsidRPr="00CD575B">
              <w:rPr>
                <w:rFonts w:ascii="Sylfaen" w:eastAsia="Calibri" w:hAnsi="Sylfaen" w:cs="Sylfaen"/>
                <w:sz w:val="20"/>
                <w:szCs w:val="20"/>
                <w:lang w:val="ka-GE"/>
              </w:rPr>
              <w:t>გივი</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ღამბაშიძე</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ომის</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დღეები</w:t>
            </w:r>
            <w:r w:rsidRPr="00CD575B">
              <w:rPr>
                <w:rFonts w:ascii="Calibri" w:eastAsia="Calibri" w:hAnsi="Calibri" w:cs="Sylfaen"/>
                <w:sz w:val="20"/>
                <w:szCs w:val="20"/>
                <w:lang w:val="ka-GE"/>
              </w:rPr>
              <w:t xml:space="preserve">. </w:t>
            </w:r>
            <w:r w:rsidRPr="00CD575B">
              <w:rPr>
                <w:rFonts w:ascii="Sylfaen" w:eastAsia="Calibri" w:hAnsi="Sylfaen" w:cs="Sylfaen"/>
                <w:sz w:val="20"/>
                <w:szCs w:val="20"/>
                <w:lang w:val="ka-GE"/>
              </w:rPr>
              <w:t>თბ</w:t>
            </w:r>
            <w:r w:rsidRPr="00CD575B">
              <w:rPr>
                <w:rFonts w:ascii="Calibri" w:eastAsia="Calibri" w:hAnsi="Calibri" w:cs="Sylfaen"/>
                <w:sz w:val="20"/>
                <w:szCs w:val="20"/>
                <w:lang w:val="ka-GE"/>
              </w:rPr>
              <w:t>.2017</w:t>
            </w:r>
          </w:p>
          <w:p w:rsidR="00CD1E00" w:rsidRDefault="00CD1E00" w:rsidP="00CD1E00">
            <w:pPr>
              <w:pStyle w:val="ListParagraph"/>
              <w:rPr>
                <w:rFonts w:ascii="Sylfaen" w:hAnsi="Sylfaen" w:cs="Sylfaen"/>
                <w:sz w:val="20"/>
                <w:szCs w:val="20"/>
                <w:lang w:val="ka-GE"/>
              </w:rPr>
            </w:pPr>
            <w:r>
              <w:rPr>
                <w:rFonts w:ascii="Sylfaen" w:hAnsi="Sylfaen" w:cs="Sylfaen"/>
                <w:sz w:val="20"/>
                <w:szCs w:val="20"/>
                <w:lang w:val="ka-GE"/>
              </w:rPr>
              <w:t xml:space="preserve">12.  პრეზენტაცია </w:t>
            </w:r>
          </w:p>
          <w:p w:rsidR="00CD1E00" w:rsidRDefault="00CD1E00" w:rsidP="00CD1E00">
            <w:pPr>
              <w:pStyle w:val="ListParagraph"/>
              <w:rPr>
                <w:rFonts w:ascii="Sylfaen" w:hAnsi="Sylfaen" w:cs="Sylfaen"/>
                <w:sz w:val="20"/>
                <w:szCs w:val="20"/>
                <w:lang w:val="ka-GE"/>
              </w:rPr>
            </w:pPr>
            <w:r>
              <w:rPr>
                <w:rFonts w:ascii="Sylfaen" w:hAnsi="Sylfaen" w:cs="Sylfaen"/>
                <w:sz w:val="20"/>
                <w:szCs w:val="20"/>
                <w:lang w:val="ka-GE"/>
              </w:rPr>
              <w:t xml:space="preserve"> 13. პრეზენტაცია</w:t>
            </w:r>
          </w:p>
          <w:p w:rsidR="00CD1E00" w:rsidRDefault="00CD1E00" w:rsidP="00CD1E00">
            <w:pPr>
              <w:pStyle w:val="ListParagraph"/>
              <w:rPr>
                <w:rFonts w:ascii="Sylfaen" w:hAnsi="Sylfaen" w:cs="Sylfaen"/>
                <w:sz w:val="20"/>
                <w:szCs w:val="20"/>
                <w:lang w:val="ka-GE"/>
              </w:rPr>
            </w:pPr>
            <w:r>
              <w:rPr>
                <w:rFonts w:ascii="Sylfaen" w:hAnsi="Sylfaen" w:cs="Sylfaen"/>
                <w:sz w:val="20"/>
                <w:szCs w:val="20"/>
                <w:lang w:val="ka-GE"/>
              </w:rPr>
              <w:t xml:space="preserve"> 14. პრეზენტაცია </w:t>
            </w:r>
          </w:p>
          <w:p w:rsidR="00CD1E00" w:rsidRDefault="00CD1E00" w:rsidP="00CD1E00">
            <w:pPr>
              <w:pStyle w:val="ListParagraph"/>
              <w:rPr>
                <w:rFonts w:ascii="Sylfaen" w:hAnsi="Sylfaen" w:cs="Sylfaen"/>
                <w:sz w:val="20"/>
                <w:szCs w:val="20"/>
                <w:lang w:val="ka-GE"/>
              </w:rPr>
            </w:pPr>
            <w:r>
              <w:rPr>
                <w:rFonts w:ascii="Sylfaen" w:hAnsi="Sylfaen" w:cs="Sylfaen"/>
                <w:sz w:val="20"/>
                <w:szCs w:val="20"/>
                <w:lang w:val="ka-GE"/>
              </w:rPr>
              <w:t xml:space="preserve">15პრეზენტაცია </w:t>
            </w:r>
          </w:p>
          <w:p w:rsidR="00CD1E00" w:rsidRPr="00B1149B" w:rsidRDefault="00CD1E00" w:rsidP="00CD1E00">
            <w:pPr>
              <w:pStyle w:val="ListParagraph"/>
              <w:rPr>
                <w:rFonts w:ascii="Sylfaen" w:hAnsi="Sylfaen" w:cs="Sylfaen"/>
                <w:sz w:val="20"/>
                <w:szCs w:val="20"/>
                <w:lang w:val="ka-GE"/>
              </w:rPr>
            </w:pPr>
            <w:r>
              <w:rPr>
                <w:rFonts w:ascii="Sylfaen" w:hAnsi="Sylfaen" w:cs="Sylfaen"/>
                <w:sz w:val="20"/>
                <w:szCs w:val="20"/>
                <w:lang w:val="ka-GE"/>
              </w:rPr>
              <w:t>16. საბოლოო გამოცდა</w:t>
            </w:r>
          </w:p>
        </w:tc>
      </w:tr>
    </w:tbl>
    <w:p w:rsidR="00C01FFF" w:rsidRDefault="00C01FFF" w:rsidP="00C01FFF">
      <w:pPr>
        <w:rPr>
          <w:rFonts w:ascii="Sylfaen" w:hAnsi="Sylfaen"/>
          <w:b/>
          <w:color w:val="244061"/>
          <w:sz w:val="20"/>
          <w:szCs w:val="20"/>
          <w:lang w:val="ka-GE"/>
        </w:rPr>
      </w:pPr>
    </w:p>
    <w:p w:rsidR="00C01FFF" w:rsidRPr="00B1149B" w:rsidRDefault="00C01FFF" w:rsidP="00C01FFF">
      <w:pPr>
        <w:rPr>
          <w:rFonts w:ascii="Sylfaen" w:hAnsi="Sylfaen"/>
          <w:b/>
          <w:sz w:val="20"/>
          <w:szCs w:val="20"/>
        </w:rPr>
      </w:pPr>
      <w:r w:rsidRPr="00B1149B">
        <w:rPr>
          <w:rFonts w:ascii="Sylfaen" w:hAnsi="Sylfaen"/>
          <w:b/>
          <w:color w:val="244061"/>
          <w:sz w:val="20"/>
          <w:szCs w:val="20"/>
          <w:lang w:val="ka-GE"/>
        </w:rPr>
        <w:t xml:space="preserve">მიუთითეთ, რა კომპეტენციებს ავითარებს კურსი (შესაბამისი გრაფის ქვეშ მონიშნეთ  </w:t>
      </w:r>
      <w:r w:rsidRPr="00B1149B">
        <w:rPr>
          <w:rFonts w:ascii="Sylfaen" w:hAnsi="Sylfaen"/>
          <w:b/>
          <w:color w:val="244061"/>
          <w:sz w:val="20"/>
          <w:szCs w:val="20"/>
        </w:rPr>
        <w:t>X )</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2"/>
        <w:gridCol w:w="2003"/>
        <w:gridCol w:w="1620"/>
        <w:gridCol w:w="1530"/>
        <w:gridCol w:w="1181"/>
        <w:gridCol w:w="1722"/>
      </w:tblGrid>
      <w:tr w:rsidR="00C01FFF" w:rsidRPr="00B1149B" w:rsidTr="00013321">
        <w:trPr>
          <w:trHeight w:val="350"/>
        </w:trPr>
        <w:tc>
          <w:tcPr>
            <w:tcW w:w="1592"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ცოდნა და გაცნობიერება</w:t>
            </w:r>
          </w:p>
        </w:tc>
        <w:tc>
          <w:tcPr>
            <w:tcW w:w="2003"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ცოდნის პრაქტიკაში გამოყენების უნარი</w:t>
            </w:r>
          </w:p>
        </w:tc>
        <w:tc>
          <w:tcPr>
            <w:tcW w:w="1620"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დასკვნის გაკეთების უნარი</w:t>
            </w:r>
          </w:p>
        </w:tc>
        <w:tc>
          <w:tcPr>
            <w:tcW w:w="1530"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კომუნიკაციის უნარი</w:t>
            </w:r>
          </w:p>
        </w:tc>
        <w:tc>
          <w:tcPr>
            <w:tcW w:w="1181"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სწავლის უნარი</w:t>
            </w:r>
          </w:p>
        </w:tc>
        <w:tc>
          <w:tcPr>
            <w:tcW w:w="1722"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ღირებულებები</w:t>
            </w:r>
          </w:p>
        </w:tc>
      </w:tr>
      <w:tr w:rsidR="00C01FFF" w:rsidRPr="00B1149B" w:rsidTr="00013321">
        <w:tc>
          <w:tcPr>
            <w:tcW w:w="1592"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lastRenderedPageBreak/>
              <w:t>X</w:t>
            </w:r>
          </w:p>
        </w:tc>
        <w:tc>
          <w:tcPr>
            <w:tcW w:w="2003"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t>X</w:t>
            </w:r>
          </w:p>
        </w:tc>
        <w:tc>
          <w:tcPr>
            <w:tcW w:w="1620"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t>X</w:t>
            </w:r>
          </w:p>
        </w:tc>
        <w:tc>
          <w:tcPr>
            <w:tcW w:w="1530"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t>X</w:t>
            </w:r>
          </w:p>
        </w:tc>
        <w:tc>
          <w:tcPr>
            <w:tcW w:w="1181"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t>X</w:t>
            </w:r>
          </w:p>
        </w:tc>
        <w:tc>
          <w:tcPr>
            <w:tcW w:w="1722" w:type="dxa"/>
            <w:shd w:val="clear" w:color="auto" w:fill="auto"/>
          </w:tcPr>
          <w:p w:rsidR="00C01FFF" w:rsidRPr="00B1149B" w:rsidRDefault="000B5FBF" w:rsidP="00013321">
            <w:pPr>
              <w:rPr>
                <w:rFonts w:ascii="Sylfaen" w:hAnsi="Sylfaen"/>
                <w:sz w:val="20"/>
                <w:szCs w:val="20"/>
                <w:lang w:val="ka-GE"/>
              </w:rPr>
            </w:pPr>
            <w:r w:rsidRPr="00B1149B">
              <w:rPr>
                <w:rFonts w:ascii="Sylfaen" w:hAnsi="Sylfaen"/>
                <w:b/>
                <w:color w:val="244061"/>
                <w:sz w:val="20"/>
                <w:szCs w:val="20"/>
              </w:rPr>
              <w:t>X</w:t>
            </w:r>
          </w:p>
        </w:tc>
      </w:tr>
    </w:tbl>
    <w:p w:rsidR="00B27561" w:rsidRDefault="00B27561"/>
    <w:p w:rsidR="00E36C6A" w:rsidRDefault="00E36C6A"/>
    <w:sectPr w:rsidR="00E36C6A" w:rsidSect="00382CA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AcadNusx">
    <w:panose1 w:val="00000000000000000000"/>
    <w:charset w:val="00"/>
    <w:family w:val="auto"/>
    <w:pitch w:val="variable"/>
    <w:sig w:usb0="00000087" w:usb1="00000000" w:usb2="00000000" w:usb3="00000000" w:csb0="0000001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E54"/>
    <w:rsid w:val="00054912"/>
    <w:rsid w:val="000725A0"/>
    <w:rsid w:val="000B5FBF"/>
    <w:rsid w:val="0024185C"/>
    <w:rsid w:val="00313FD7"/>
    <w:rsid w:val="0034555F"/>
    <w:rsid w:val="00382CAF"/>
    <w:rsid w:val="00411546"/>
    <w:rsid w:val="004A6116"/>
    <w:rsid w:val="0054021D"/>
    <w:rsid w:val="006E04DC"/>
    <w:rsid w:val="007757E4"/>
    <w:rsid w:val="008227B1"/>
    <w:rsid w:val="008E0BCB"/>
    <w:rsid w:val="009712E2"/>
    <w:rsid w:val="009D36B8"/>
    <w:rsid w:val="00A84FE1"/>
    <w:rsid w:val="00B27561"/>
    <w:rsid w:val="00B66015"/>
    <w:rsid w:val="00BC0E54"/>
    <w:rsid w:val="00BD350A"/>
    <w:rsid w:val="00BF25C6"/>
    <w:rsid w:val="00C01FFF"/>
    <w:rsid w:val="00C170D2"/>
    <w:rsid w:val="00CD0399"/>
    <w:rsid w:val="00CD1E00"/>
    <w:rsid w:val="00CD1FC6"/>
    <w:rsid w:val="00D22C82"/>
    <w:rsid w:val="00D7686E"/>
    <w:rsid w:val="00DC21EE"/>
    <w:rsid w:val="00DD57E1"/>
    <w:rsid w:val="00DE5D83"/>
    <w:rsid w:val="00E36C6A"/>
    <w:rsid w:val="00EB2619"/>
    <w:rsid w:val="00F817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D0533"/>
  <w15:docId w15:val="{685FFC18-1A83-47C7-94EE-10920166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C01FFF"/>
    <w:pPr>
      <w:widowControl w:val="0"/>
      <w:spacing w:after="0" w:line="240" w:lineRule="auto"/>
    </w:pPr>
  </w:style>
  <w:style w:type="paragraph" w:styleId="Heading1">
    <w:name w:val="heading 1"/>
    <w:basedOn w:val="Normal"/>
    <w:link w:val="Heading1Char"/>
    <w:uiPriority w:val="9"/>
    <w:qFormat/>
    <w:rsid w:val="00C01FFF"/>
    <w:pPr>
      <w:ind w:left="4218"/>
      <w:outlineLvl w:val="0"/>
    </w:pPr>
    <w:rPr>
      <w:rFonts w:ascii="Sylfaen" w:eastAsia="Sylfaen" w:hAnsi="Sylfaen"/>
      <w:sz w:val="28"/>
      <w:szCs w:val="28"/>
    </w:rPr>
  </w:style>
  <w:style w:type="paragraph" w:styleId="Heading3">
    <w:name w:val="heading 3"/>
    <w:basedOn w:val="Normal"/>
    <w:next w:val="Normal"/>
    <w:link w:val="Heading3Char"/>
    <w:uiPriority w:val="9"/>
    <w:semiHidden/>
    <w:unhideWhenUsed/>
    <w:qFormat/>
    <w:rsid w:val="004A6116"/>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FFF"/>
    <w:rPr>
      <w:rFonts w:ascii="Sylfaen" w:eastAsia="Sylfaen" w:hAnsi="Sylfaen"/>
      <w:sz w:val="28"/>
      <w:szCs w:val="28"/>
    </w:rPr>
  </w:style>
  <w:style w:type="paragraph" w:styleId="ListParagraph">
    <w:name w:val="List Paragraph"/>
    <w:basedOn w:val="Normal"/>
    <w:uiPriority w:val="34"/>
    <w:qFormat/>
    <w:rsid w:val="00C01FFF"/>
  </w:style>
  <w:style w:type="character" w:customStyle="1" w:styleId="5yl5">
    <w:name w:val="_5yl5"/>
    <w:basedOn w:val="DefaultParagraphFont"/>
    <w:rsid w:val="00E36C6A"/>
  </w:style>
  <w:style w:type="paragraph" w:styleId="BalloonText">
    <w:name w:val="Balloon Text"/>
    <w:basedOn w:val="Normal"/>
    <w:link w:val="BalloonTextChar"/>
    <w:uiPriority w:val="99"/>
    <w:semiHidden/>
    <w:unhideWhenUsed/>
    <w:rsid w:val="00E36C6A"/>
    <w:rPr>
      <w:rFonts w:ascii="Tahoma" w:hAnsi="Tahoma" w:cs="Tahoma"/>
      <w:sz w:val="16"/>
      <w:szCs w:val="16"/>
    </w:rPr>
  </w:style>
  <w:style w:type="character" w:customStyle="1" w:styleId="BalloonTextChar">
    <w:name w:val="Balloon Text Char"/>
    <w:basedOn w:val="DefaultParagraphFont"/>
    <w:link w:val="BalloonText"/>
    <w:uiPriority w:val="99"/>
    <w:semiHidden/>
    <w:rsid w:val="00E36C6A"/>
    <w:rPr>
      <w:rFonts w:ascii="Tahoma" w:hAnsi="Tahoma" w:cs="Tahoma"/>
      <w:sz w:val="16"/>
      <w:szCs w:val="16"/>
    </w:rPr>
  </w:style>
  <w:style w:type="character" w:customStyle="1" w:styleId="Heading3Char">
    <w:name w:val="Heading 3 Char"/>
    <w:basedOn w:val="DefaultParagraphFont"/>
    <w:link w:val="Heading3"/>
    <w:uiPriority w:val="9"/>
    <w:semiHidden/>
    <w:rsid w:val="004A6116"/>
    <w:rPr>
      <w:rFonts w:asciiTheme="majorHAnsi" w:eastAsiaTheme="majorEastAsia" w:hAnsiTheme="majorHAnsi" w:cstheme="majorBidi"/>
      <w:b/>
      <w:bCs/>
      <w:color w:val="4472C4" w:themeColor="accent1"/>
    </w:rPr>
  </w:style>
  <w:style w:type="character" w:styleId="Hyperlink">
    <w:name w:val="Hyperlink"/>
    <w:basedOn w:val="DefaultParagraphFont"/>
    <w:uiPriority w:val="99"/>
    <w:semiHidden/>
    <w:unhideWhenUsed/>
    <w:rsid w:val="004A61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1260181">
      <w:bodyDiv w:val="1"/>
      <w:marLeft w:val="0"/>
      <w:marRight w:val="0"/>
      <w:marTop w:val="0"/>
      <w:marBottom w:val="0"/>
      <w:divBdr>
        <w:top w:val="none" w:sz="0" w:space="0" w:color="auto"/>
        <w:left w:val="none" w:sz="0" w:space="0" w:color="auto"/>
        <w:bottom w:val="none" w:sz="0" w:space="0" w:color="auto"/>
        <w:right w:val="none" w:sz="0" w:space="0" w:color="auto"/>
      </w:divBdr>
    </w:div>
    <w:div w:id="639192785">
      <w:bodyDiv w:val="1"/>
      <w:marLeft w:val="0"/>
      <w:marRight w:val="0"/>
      <w:marTop w:val="0"/>
      <w:marBottom w:val="0"/>
      <w:divBdr>
        <w:top w:val="none" w:sz="0" w:space="0" w:color="auto"/>
        <w:left w:val="none" w:sz="0" w:space="0" w:color="auto"/>
        <w:bottom w:val="none" w:sz="0" w:space="0" w:color="auto"/>
        <w:right w:val="none" w:sz="0" w:space="0" w:color="auto"/>
      </w:divBdr>
      <w:divsChild>
        <w:div w:id="609970615">
          <w:marLeft w:val="120"/>
          <w:marRight w:val="135"/>
          <w:marTop w:val="150"/>
          <w:marBottom w:val="150"/>
          <w:divBdr>
            <w:top w:val="none" w:sz="0" w:space="0" w:color="auto"/>
            <w:left w:val="none" w:sz="0" w:space="0" w:color="auto"/>
            <w:bottom w:val="none" w:sz="0" w:space="0" w:color="auto"/>
            <w:right w:val="none" w:sz="0" w:space="0" w:color="auto"/>
          </w:divBdr>
          <w:divsChild>
            <w:div w:id="720909867">
              <w:marLeft w:val="0"/>
              <w:marRight w:val="0"/>
              <w:marTop w:val="0"/>
              <w:marBottom w:val="0"/>
              <w:divBdr>
                <w:top w:val="none" w:sz="0" w:space="0" w:color="auto"/>
                <w:left w:val="none" w:sz="0" w:space="0" w:color="auto"/>
                <w:bottom w:val="none" w:sz="0" w:space="0" w:color="auto"/>
                <w:right w:val="none" w:sz="0" w:space="0" w:color="auto"/>
              </w:divBdr>
              <w:divsChild>
                <w:div w:id="1616209942">
                  <w:marLeft w:val="0"/>
                  <w:marRight w:val="0"/>
                  <w:marTop w:val="0"/>
                  <w:marBottom w:val="0"/>
                  <w:divBdr>
                    <w:top w:val="none" w:sz="0" w:space="0" w:color="auto"/>
                    <w:left w:val="none" w:sz="0" w:space="0" w:color="auto"/>
                    <w:bottom w:val="none" w:sz="0" w:space="0" w:color="auto"/>
                    <w:right w:val="none" w:sz="0" w:space="0" w:color="auto"/>
                  </w:divBdr>
                  <w:divsChild>
                    <w:div w:id="190459832">
                      <w:marLeft w:val="0"/>
                      <w:marRight w:val="0"/>
                      <w:marTop w:val="0"/>
                      <w:marBottom w:val="0"/>
                      <w:divBdr>
                        <w:top w:val="none" w:sz="0" w:space="0" w:color="auto"/>
                        <w:left w:val="none" w:sz="0" w:space="0" w:color="auto"/>
                        <w:bottom w:val="none" w:sz="0" w:space="0" w:color="auto"/>
                        <w:right w:val="none" w:sz="0" w:space="0" w:color="auto"/>
                      </w:divBdr>
                      <w:divsChild>
                        <w:div w:id="1097866305">
                          <w:marLeft w:val="0"/>
                          <w:marRight w:val="0"/>
                          <w:marTop w:val="0"/>
                          <w:marBottom w:val="0"/>
                          <w:divBdr>
                            <w:top w:val="none" w:sz="0" w:space="0" w:color="auto"/>
                            <w:left w:val="none" w:sz="0" w:space="0" w:color="auto"/>
                            <w:bottom w:val="none" w:sz="0" w:space="0" w:color="auto"/>
                            <w:right w:val="none" w:sz="0" w:space="0" w:color="auto"/>
                          </w:divBdr>
                          <w:divsChild>
                            <w:div w:id="233053318">
                              <w:marLeft w:val="120"/>
                              <w:marRight w:val="0"/>
                              <w:marTop w:val="0"/>
                              <w:marBottom w:val="0"/>
                              <w:divBdr>
                                <w:top w:val="none" w:sz="0" w:space="0" w:color="auto"/>
                                <w:left w:val="none" w:sz="0" w:space="0" w:color="auto"/>
                                <w:bottom w:val="none" w:sz="0" w:space="0" w:color="auto"/>
                                <w:right w:val="none" w:sz="0" w:space="0" w:color="auto"/>
                              </w:divBdr>
                              <w:divsChild>
                                <w:div w:id="1180656734">
                                  <w:marLeft w:val="0"/>
                                  <w:marRight w:val="0"/>
                                  <w:marTop w:val="0"/>
                                  <w:marBottom w:val="0"/>
                                  <w:divBdr>
                                    <w:top w:val="none" w:sz="0" w:space="0" w:color="auto"/>
                                    <w:left w:val="none" w:sz="0" w:space="0" w:color="auto"/>
                                    <w:bottom w:val="none" w:sz="0" w:space="0" w:color="auto"/>
                                    <w:right w:val="none" w:sz="0" w:space="0" w:color="auto"/>
                                  </w:divBdr>
                                  <w:divsChild>
                                    <w:div w:id="364062578">
                                      <w:marLeft w:val="0"/>
                                      <w:marRight w:val="0"/>
                                      <w:marTop w:val="0"/>
                                      <w:marBottom w:val="0"/>
                                      <w:divBdr>
                                        <w:top w:val="none" w:sz="0" w:space="0" w:color="auto"/>
                                        <w:left w:val="none" w:sz="0" w:space="0" w:color="auto"/>
                                        <w:bottom w:val="none" w:sz="0" w:space="0" w:color="auto"/>
                                        <w:right w:val="none" w:sz="0" w:space="0" w:color="auto"/>
                                      </w:divBdr>
                                      <w:divsChild>
                                        <w:div w:id="1486319157">
                                          <w:marLeft w:val="0"/>
                                          <w:marRight w:val="0"/>
                                          <w:marTop w:val="0"/>
                                          <w:marBottom w:val="0"/>
                                          <w:divBdr>
                                            <w:top w:val="none" w:sz="0" w:space="0" w:color="auto"/>
                                            <w:left w:val="none" w:sz="0" w:space="0" w:color="auto"/>
                                            <w:bottom w:val="none" w:sz="0" w:space="0" w:color="auto"/>
                                            <w:right w:val="none" w:sz="0" w:space="0" w:color="auto"/>
                                          </w:divBdr>
                                          <w:divsChild>
                                            <w:div w:id="1772161070">
                                              <w:marLeft w:val="0"/>
                                              <w:marRight w:val="0"/>
                                              <w:marTop w:val="0"/>
                                              <w:marBottom w:val="0"/>
                                              <w:divBdr>
                                                <w:top w:val="none" w:sz="0" w:space="0" w:color="auto"/>
                                                <w:left w:val="none" w:sz="0" w:space="0" w:color="auto"/>
                                                <w:bottom w:val="none" w:sz="0" w:space="0" w:color="auto"/>
                                                <w:right w:val="none" w:sz="0" w:space="0" w:color="auto"/>
                                              </w:divBdr>
                                              <w:divsChild>
                                                <w:div w:id="1929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7136030">
                      <w:marLeft w:val="0"/>
                      <w:marRight w:val="0"/>
                      <w:marTop w:val="0"/>
                      <w:marBottom w:val="0"/>
                      <w:divBdr>
                        <w:top w:val="none" w:sz="0" w:space="0" w:color="auto"/>
                        <w:left w:val="none" w:sz="0" w:space="0" w:color="auto"/>
                        <w:bottom w:val="none" w:sz="0" w:space="0" w:color="auto"/>
                        <w:right w:val="none" w:sz="0" w:space="0" w:color="auto"/>
                      </w:divBdr>
                      <w:divsChild>
                        <w:div w:id="1918780646">
                          <w:marLeft w:val="0"/>
                          <w:marRight w:val="0"/>
                          <w:marTop w:val="0"/>
                          <w:marBottom w:val="0"/>
                          <w:divBdr>
                            <w:top w:val="none" w:sz="0" w:space="0" w:color="auto"/>
                            <w:left w:val="none" w:sz="0" w:space="0" w:color="auto"/>
                            <w:bottom w:val="none" w:sz="0" w:space="0" w:color="auto"/>
                            <w:right w:val="none" w:sz="0" w:space="0" w:color="auto"/>
                          </w:divBdr>
                          <w:divsChild>
                            <w:div w:id="1534152322">
                              <w:marLeft w:val="120"/>
                              <w:marRight w:val="0"/>
                              <w:marTop w:val="0"/>
                              <w:marBottom w:val="0"/>
                              <w:divBdr>
                                <w:top w:val="none" w:sz="0" w:space="0" w:color="auto"/>
                                <w:left w:val="none" w:sz="0" w:space="0" w:color="auto"/>
                                <w:bottom w:val="none" w:sz="0" w:space="0" w:color="auto"/>
                                <w:right w:val="none" w:sz="0" w:space="0" w:color="auto"/>
                              </w:divBdr>
                              <w:divsChild>
                                <w:div w:id="103809100">
                                  <w:marLeft w:val="0"/>
                                  <w:marRight w:val="0"/>
                                  <w:marTop w:val="0"/>
                                  <w:marBottom w:val="0"/>
                                  <w:divBdr>
                                    <w:top w:val="none" w:sz="0" w:space="0" w:color="auto"/>
                                    <w:left w:val="none" w:sz="0" w:space="0" w:color="auto"/>
                                    <w:bottom w:val="none" w:sz="0" w:space="0" w:color="auto"/>
                                    <w:right w:val="none" w:sz="0" w:space="0" w:color="auto"/>
                                  </w:divBdr>
                                  <w:divsChild>
                                    <w:div w:id="914703148">
                                      <w:marLeft w:val="0"/>
                                      <w:marRight w:val="0"/>
                                      <w:marTop w:val="0"/>
                                      <w:marBottom w:val="0"/>
                                      <w:divBdr>
                                        <w:top w:val="none" w:sz="0" w:space="0" w:color="auto"/>
                                        <w:left w:val="none" w:sz="0" w:space="0" w:color="auto"/>
                                        <w:bottom w:val="none" w:sz="0" w:space="0" w:color="auto"/>
                                        <w:right w:val="none" w:sz="0" w:space="0" w:color="auto"/>
                                      </w:divBdr>
                                      <w:divsChild>
                                        <w:div w:id="320738410">
                                          <w:marLeft w:val="0"/>
                                          <w:marRight w:val="0"/>
                                          <w:marTop w:val="0"/>
                                          <w:marBottom w:val="0"/>
                                          <w:divBdr>
                                            <w:top w:val="none" w:sz="0" w:space="0" w:color="auto"/>
                                            <w:left w:val="none" w:sz="0" w:space="0" w:color="auto"/>
                                            <w:bottom w:val="none" w:sz="0" w:space="0" w:color="auto"/>
                                            <w:right w:val="none" w:sz="0" w:space="0" w:color="auto"/>
                                          </w:divBdr>
                                          <w:divsChild>
                                            <w:div w:id="1472013712">
                                              <w:marLeft w:val="0"/>
                                              <w:marRight w:val="0"/>
                                              <w:marTop w:val="0"/>
                                              <w:marBottom w:val="0"/>
                                              <w:divBdr>
                                                <w:top w:val="none" w:sz="0" w:space="0" w:color="auto"/>
                                                <w:left w:val="none" w:sz="0" w:space="0" w:color="auto"/>
                                                <w:bottom w:val="none" w:sz="0" w:space="0" w:color="auto"/>
                                                <w:right w:val="none" w:sz="0" w:space="0" w:color="auto"/>
                                              </w:divBdr>
                                              <w:divsChild>
                                                <w:div w:id="74141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2472323">
                      <w:marLeft w:val="0"/>
                      <w:marRight w:val="0"/>
                      <w:marTop w:val="0"/>
                      <w:marBottom w:val="0"/>
                      <w:divBdr>
                        <w:top w:val="none" w:sz="0" w:space="0" w:color="auto"/>
                        <w:left w:val="none" w:sz="0" w:space="0" w:color="auto"/>
                        <w:bottom w:val="none" w:sz="0" w:space="0" w:color="auto"/>
                        <w:right w:val="none" w:sz="0" w:space="0" w:color="auto"/>
                      </w:divBdr>
                      <w:divsChild>
                        <w:div w:id="1557351203">
                          <w:marLeft w:val="0"/>
                          <w:marRight w:val="0"/>
                          <w:marTop w:val="0"/>
                          <w:marBottom w:val="0"/>
                          <w:divBdr>
                            <w:top w:val="none" w:sz="0" w:space="0" w:color="auto"/>
                            <w:left w:val="none" w:sz="0" w:space="0" w:color="auto"/>
                            <w:bottom w:val="none" w:sz="0" w:space="0" w:color="auto"/>
                            <w:right w:val="none" w:sz="0" w:space="0" w:color="auto"/>
                          </w:divBdr>
                          <w:divsChild>
                            <w:div w:id="233591853">
                              <w:marLeft w:val="120"/>
                              <w:marRight w:val="0"/>
                              <w:marTop w:val="0"/>
                              <w:marBottom w:val="0"/>
                              <w:divBdr>
                                <w:top w:val="none" w:sz="0" w:space="0" w:color="auto"/>
                                <w:left w:val="none" w:sz="0" w:space="0" w:color="auto"/>
                                <w:bottom w:val="none" w:sz="0" w:space="0" w:color="auto"/>
                                <w:right w:val="none" w:sz="0" w:space="0" w:color="auto"/>
                              </w:divBdr>
                              <w:divsChild>
                                <w:div w:id="1550338097">
                                  <w:marLeft w:val="0"/>
                                  <w:marRight w:val="0"/>
                                  <w:marTop w:val="0"/>
                                  <w:marBottom w:val="0"/>
                                  <w:divBdr>
                                    <w:top w:val="none" w:sz="0" w:space="0" w:color="auto"/>
                                    <w:left w:val="none" w:sz="0" w:space="0" w:color="auto"/>
                                    <w:bottom w:val="none" w:sz="0" w:space="0" w:color="auto"/>
                                    <w:right w:val="none" w:sz="0" w:space="0" w:color="auto"/>
                                  </w:divBdr>
                                  <w:divsChild>
                                    <w:div w:id="1653752268">
                                      <w:marLeft w:val="0"/>
                                      <w:marRight w:val="0"/>
                                      <w:marTop w:val="0"/>
                                      <w:marBottom w:val="0"/>
                                      <w:divBdr>
                                        <w:top w:val="none" w:sz="0" w:space="0" w:color="auto"/>
                                        <w:left w:val="none" w:sz="0" w:space="0" w:color="auto"/>
                                        <w:bottom w:val="none" w:sz="0" w:space="0" w:color="auto"/>
                                        <w:right w:val="none" w:sz="0" w:space="0" w:color="auto"/>
                                      </w:divBdr>
                                      <w:divsChild>
                                        <w:div w:id="888765615">
                                          <w:marLeft w:val="0"/>
                                          <w:marRight w:val="0"/>
                                          <w:marTop w:val="0"/>
                                          <w:marBottom w:val="0"/>
                                          <w:divBdr>
                                            <w:top w:val="none" w:sz="0" w:space="0" w:color="auto"/>
                                            <w:left w:val="none" w:sz="0" w:space="0" w:color="auto"/>
                                            <w:bottom w:val="none" w:sz="0" w:space="0" w:color="auto"/>
                                            <w:right w:val="none" w:sz="0" w:space="0" w:color="auto"/>
                                          </w:divBdr>
                                          <w:divsChild>
                                            <w:div w:id="1729763998">
                                              <w:marLeft w:val="0"/>
                                              <w:marRight w:val="0"/>
                                              <w:marTop w:val="0"/>
                                              <w:marBottom w:val="0"/>
                                              <w:divBdr>
                                                <w:top w:val="none" w:sz="0" w:space="0" w:color="auto"/>
                                                <w:left w:val="none" w:sz="0" w:space="0" w:color="auto"/>
                                                <w:bottom w:val="none" w:sz="0" w:space="0" w:color="auto"/>
                                                <w:right w:val="none" w:sz="0" w:space="0" w:color="auto"/>
                                              </w:divBdr>
                                              <w:divsChild>
                                                <w:div w:id="197921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078391">
                      <w:marLeft w:val="0"/>
                      <w:marRight w:val="0"/>
                      <w:marTop w:val="0"/>
                      <w:marBottom w:val="0"/>
                      <w:divBdr>
                        <w:top w:val="none" w:sz="0" w:space="0" w:color="auto"/>
                        <w:left w:val="none" w:sz="0" w:space="0" w:color="auto"/>
                        <w:bottom w:val="none" w:sz="0" w:space="0" w:color="auto"/>
                        <w:right w:val="none" w:sz="0" w:space="0" w:color="auto"/>
                      </w:divBdr>
                      <w:divsChild>
                        <w:div w:id="303312987">
                          <w:marLeft w:val="0"/>
                          <w:marRight w:val="0"/>
                          <w:marTop w:val="0"/>
                          <w:marBottom w:val="0"/>
                          <w:divBdr>
                            <w:top w:val="none" w:sz="0" w:space="0" w:color="auto"/>
                            <w:left w:val="none" w:sz="0" w:space="0" w:color="auto"/>
                            <w:bottom w:val="none" w:sz="0" w:space="0" w:color="auto"/>
                            <w:right w:val="none" w:sz="0" w:space="0" w:color="auto"/>
                          </w:divBdr>
                          <w:divsChild>
                            <w:div w:id="1959489961">
                              <w:marLeft w:val="120"/>
                              <w:marRight w:val="0"/>
                              <w:marTop w:val="0"/>
                              <w:marBottom w:val="0"/>
                              <w:divBdr>
                                <w:top w:val="none" w:sz="0" w:space="0" w:color="auto"/>
                                <w:left w:val="none" w:sz="0" w:space="0" w:color="auto"/>
                                <w:bottom w:val="none" w:sz="0" w:space="0" w:color="auto"/>
                                <w:right w:val="none" w:sz="0" w:space="0" w:color="auto"/>
                              </w:divBdr>
                              <w:divsChild>
                                <w:div w:id="721442785">
                                  <w:marLeft w:val="0"/>
                                  <w:marRight w:val="0"/>
                                  <w:marTop w:val="0"/>
                                  <w:marBottom w:val="0"/>
                                  <w:divBdr>
                                    <w:top w:val="none" w:sz="0" w:space="0" w:color="auto"/>
                                    <w:left w:val="none" w:sz="0" w:space="0" w:color="auto"/>
                                    <w:bottom w:val="none" w:sz="0" w:space="0" w:color="auto"/>
                                    <w:right w:val="none" w:sz="0" w:space="0" w:color="auto"/>
                                  </w:divBdr>
                                  <w:divsChild>
                                    <w:div w:id="938370133">
                                      <w:marLeft w:val="0"/>
                                      <w:marRight w:val="0"/>
                                      <w:marTop w:val="0"/>
                                      <w:marBottom w:val="0"/>
                                      <w:divBdr>
                                        <w:top w:val="none" w:sz="0" w:space="0" w:color="auto"/>
                                        <w:left w:val="none" w:sz="0" w:space="0" w:color="auto"/>
                                        <w:bottom w:val="none" w:sz="0" w:space="0" w:color="auto"/>
                                        <w:right w:val="none" w:sz="0" w:space="0" w:color="auto"/>
                                      </w:divBdr>
                                      <w:divsChild>
                                        <w:div w:id="748624282">
                                          <w:marLeft w:val="0"/>
                                          <w:marRight w:val="0"/>
                                          <w:marTop w:val="0"/>
                                          <w:marBottom w:val="0"/>
                                          <w:divBdr>
                                            <w:top w:val="none" w:sz="0" w:space="0" w:color="auto"/>
                                            <w:left w:val="none" w:sz="0" w:space="0" w:color="auto"/>
                                            <w:bottom w:val="none" w:sz="0" w:space="0" w:color="auto"/>
                                            <w:right w:val="none" w:sz="0" w:space="0" w:color="auto"/>
                                          </w:divBdr>
                                          <w:divsChild>
                                            <w:div w:id="249583360">
                                              <w:marLeft w:val="0"/>
                                              <w:marRight w:val="0"/>
                                              <w:marTop w:val="0"/>
                                              <w:marBottom w:val="0"/>
                                              <w:divBdr>
                                                <w:top w:val="none" w:sz="0" w:space="0" w:color="auto"/>
                                                <w:left w:val="none" w:sz="0" w:space="0" w:color="auto"/>
                                                <w:bottom w:val="none" w:sz="0" w:space="0" w:color="auto"/>
                                                <w:right w:val="none" w:sz="0" w:space="0" w:color="auto"/>
                                              </w:divBdr>
                                              <w:divsChild>
                                                <w:div w:id="126683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2830001">
                      <w:marLeft w:val="0"/>
                      <w:marRight w:val="0"/>
                      <w:marTop w:val="0"/>
                      <w:marBottom w:val="0"/>
                      <w:divBdr>
                        <w:top w:val="none" w:sz="0" w:space="0" w:color="auto"/>
                        <w:left w:val="none" w:sz="0" w:space="0" w:color="auto"/>
                        <w:bottom w:val="none" w:sz="0" w:space="0" w:color="auto"/>
                        <w:right w:val="none" w:sz="0" w:space="0" w:color="auto"/>
                      </w:divBdr>
                      <w:divsChild>
                        <w:div w:id="534538671">
                          <w:marLeft w:val="0"/>
                          <w:marRight w:val="0"/>
                          <w:marTop w:val="0"/>
                          <w:marBottom w:val="0"/>
                          <w:divBdr>
                            <w:top w:val="none" w:sz="0" w:space="0" w:color="auto"/>
                            <w:left w:val="none" w:sz="0" w:space="0" w:color="auto"/>
                            <w:bottom w:val="none" w:sz="0" w:space="0" w:color="auto"/>
                            <w:right w:val="none" w:sz="0" w:space="0" w:color="auto"/>
                          </w:divBdr>
                          <w:divsChild>
                            <w:div w:id="1882085063">
                              <w:marLeft w:val="120"/>
                              <w:marRight w:val="0"/>
                              <w:marTop w:val="0"/>
                              <w:marBottom w:val="0"/>
                              <w:divBdr>
                                <w:top w:val="none" w:sz="0" w:space="0" w:color="auto"/>
                                <w:left w:val="none" w:sz="0" w:space="0" w:color="auto"/>
                                <w:bottom w:val="none" w:sz="0" w:space="0" w:color="auto"/>
                                <w:right w:val="none" w:sz="0" w:space="0" w:color="auto"/>
                              </w:divBdr>
                              <w:divsChild>
                                <w:div w:id="661083588">
                                  <w:marLeft w:val="0"/>
                                  <w:marRight w:val="0"/>
                                  <w:marTop w:val="0"/>
                                  <w:marBottom w:val="0"/>
                                  <w:divBdr>
                                    <w:top w:val="none" w:sz="0" w:space="0" w:color="auto"/>
                                    <w:left w:val="none" w:sz="0" w:space="0" w:color="auto"/>
                                    <w:bottom w:val="none" w:sz="0" w:space="0" w:color="auto"/>
                                    <w:right w:val="none" w:sz="0" w:space="0" w:color="auto"/>
                                  </w:divBdr>
                                  <w:divsChild>
                                    <w:div w:id="906765395">
                                      <w:marLeft w:val="0"/>
                                      <w:marRight w:val="0"/>
                                      <w:marTop w:val="0"/>
                                      <w:marBottom w:val="0"/>
                                      <w:divBdr>
                                        <w:top w:val="none" w:sz="0" w:space="0" w:color="auto"/>
                                        <w:left w:val="none" w:sz="0" w:space="0" w:color="auto"/>
                                        <w:bottom w:val="none" w:sz="0" w:space="0" w:color="auto"/>
                                        <w:right w:val="none" w:sz="0" w:space="0" w:color="auto"/>
                                      </w:divBdr>
                                      <w:divsChild>
                                        <w:div w:id="1881358809">
                                          <w:marLeft w:val="0"/>
                                          <w:marRight w:val="0"/>
                                          <w:marTop w:val="0"/>
                                          <w:marBottom w:val="0"/>
                                          <w:divBdr>
                                            <w:top w:val="none" w:sz="0" w:space="0" w:color="auto"/>
                                            <w:left w:val="none" w:sz="0" w:space="0" w:color="auto"/>
                                            <w:bottom w:val="none" w:sz="0" w:space="0" w:color="auto"/>
                                            <w:right w:val="none" w:sz="0" w:space="0" w:color="auto"/>
                                          </w:divBdr>
                                          <w:divsChild>
                                            <w:div w:id="735591718">
                                              <w:marLeft w:val="0"/>
                                              <w:marRight w:val="0"/>
                                              <w:marTop w:val="0"/>
                                              <w:marBottom w:val="0"/>
                                              <w:divBdr>
                                                <w:top w:val="none" w:sz="0" w:space="0" w:color="auto"/>
                                                <w:left w:val="none" w:sz="0" w:space="0" w:color="auto"/>
                                                <w:bottom w:val="none" w:sz="0" w:space="0" w:color="auto"/>
                                                <w:right w:val="none" w:sz="0" w:space="0" w:color="auto"/>
                                              </w:divBdr>
                                              <w:divsChild>
                                                <w:div w:id="128477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8251646">
                      <w:marLeft w:val="0"/>
                      <w:marRight w:val="0"/>
                      <w:marTop w:val="0"/>
                      <w:marBottom w:val="0"/>
                      <w:divBdr>
                        <w:top w:val="none" w:sz="0" w:space="0" w:color="auto"/>
                        <w:left w:val="none" w:sz="0" w:space="0" w:color="auto"/>
                        <w:bottom w:val="none" w:sz="0" w:space="0" w:color="auto"/>
                        <w:right w:val="none" w:sz="0" w:space="0" w:color="auto"/>
                      </w:divBdr>
                      <w:divsChild>
                        <w:div w:id="73091119">
                          <w:marLeft w:val="0"/>
                          <w:marRight w:val="0"/>
                          <w:marTop w:val="0"/>
                          <w:marBottom w:val="0"/>
                          <w:divBdr>
                            <w:top w:val="none" w:sz="0" w:space="0" w:color="auto"/>
                            <w:left w:val="none" w:sz="0" w:space="0" w:color="auto"/>
                            <w:bottom w:val="none" w:sz="0" w:space="0" w:color="auto"/>
                            <w:right w:val="none" w:sz="0" w:space="0" w:color="auto"/>
                          </w:divBdr>
                          <w:divsChild>
                            <w:div w:id="614756740">
                              <w:marLeft w:val="120"/>
                              <w:marRight w:val="0"/>
                              <w:marTop w:val="0"/>
                              <w:marBottom w:val="0"/>
                              <w:divBdr>
                                <w:top w:val="none" w:sz="0" w:space="0" w:color="auto"/>
                                <w:left w:val="none" w:sz="0" w:space="0" w:color="auto"/>
                                <w:bottom w:val="none" w:sz="0" w:space="0" w:color="auto"/>
                                <w:right w:val="none" w:sz="0" w:space="0" w:color="auto"/>
                              </w:divBdr>
                              <w:divsChild>
                                <w:div w:id="2032758366">
                                  <w:marLeft w:val="0"/>
                                  <w:marRight w:val="0"/>
                                  <w:marTop w:val="0"/>
                                  <w:marBottom w:val="0"/>
                                  <w:divBdr>
                                    <w:top w:val="none" w:sz="0" w:space="0" w:color="auto"/>
                                    <w:left w:val="none" w:sz="0" w:space="0" w:color="auto"/>
                                    <w:bottom w:val="none" w:sz="0" w:space="0" w:color="auto"/>
                                    <w:right w:val="none" w:sz="0" w:space="0" w:color="auto"/>
                                  </w:divBdr>
                                  <w:divsChild>
                                    <w:div w:id="2127380417">
                                      <w:marLeft w:val="0"/>
                                      <w:marRight w:val="0"/>
                                      <w:marTop w:val="0"/>
                                      <w:marBottom w:val="0"/>
                                      <w:divBdr>
                                        <w:top w:val="none" w:sz="0" w:space="0" w:color="auto"/>
                                        <w:left w:val="none" w:sz="0" w:space="0" w:color="auto"/>
                                        <w:bottom w:val="none" w:sz="0" w:space="0" w:color="auto"/>
                                        <w:right w:val="none" w:sz="0" w:space="0" w:color="auto"/>
                                      </w:divBdr>
                                      <w:divsChild>
                                        <w:div w:id="427773313">
                                          <w:marLeft w:val="0"/>
                                          <w:marRight w:val="0"/>
                                          <w:marTop w:val="0"/>
                                          <w:marBottom w:val="0"/>
                                          <w:divBdr>
                                            <w:top w:val="none" w:sz="0" w:space="0" w:color="auto"/>
                                            <w:left w:val="none" w:sz="0" w:space="0" w:color="auto"/>
                                            <w:bottom w:val="none" w:sz="0" w:space="0" w:color="auto"/>
                                            <w:right w:val="none" w:sz="0" w:space="0" w:color="auto"/>
                                          </w:divBdr>
                                          <w:divsChild>
                                            <w:div w:id="1652320914">
                                              <w:marLeft w:val="0"/>
                                              <w:marRight w:val="0"/>
                                              <w:marTop w:val="0"/>
                                              <w:marBottom w:val="0"/>
                                              <w:divBdr>
                                                <w:top w:val="none" w:sz="0" w:space="0" w:color="auto"/>
                                                <w:left w:val="none" w:sz="0" w:space="0" w:color="auto"/>
                                                <w:bottom w:val="none" w:sz="0" w:space="0" w:color="auto"/>
                                                <w:right w:val="none" w:sz="0" w:space="0" w:color="auto"/>
                                              </w:divBdr>
                                              <w:divsChild>
                                                <w:div w:id="127625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9354763">
                      <w:marLeft w:val="0"/>
                      <w:marRight w:val="0"/>
                      <w:marTop w:val="0"/>
                      <w:marBottom w:val="0"/>
                      <w:divBdr>
                        <w:top w:val="none" w:sz="0" w:space="0" w:color="auto"/>
                        <w:left w:val="none" w:sz="0" w:space="0" w:color="auto"/>
                        <w:bottom w:val="none" w:sz="0" w:space="0" w:color="auto"/>
                        <w:right w:val="none" w:sz="0" w:space="0" w:color="auto"/>
                      </w:divBdr>
                      <w:divsChild>
                        <w:div w:id="1231043881">
                          <w:marLeft w:val="0"/>
                          <w:marRight w:val="0"/>
                          <w:marTop w:val="0"/>
                          <w:marBottom w:val="0"/>
                          <w:divBdr>
                            <w:top w:val="none" w:sz="0" w:space="0" w:color="auto"/>
                            <w:left w:val="none" w:sz="0" w:space="0" w:color="auto"/>
                            <w:bottom w:val="none" w:sz="0" w:space="0" w:color="auto"/>
                            <w:right w:val="none" w:sz="0" w:space="0" w:color="auto"/>
                          </w:divBdr>
                          <w:divsChild>
                            <w:div w:id="1951082000">
                              <w:marLeft w:val="120"/>
                              <w:marRight w:val="0"/>
                              <w:marTop w:val="0"/>
                              <w:marBottom w:val="0"/>
                              <w:divBdr>
                                <w:top w:val="none" w:sz="0" w:space="0" w:color="auto"/>
                                <w:left w:val="none" w:sz="0" w:space="0" w:color="auto"/>
                                <w:bottom w:val="none" w:sz="0" w:space="0" w:color="auto"/>
                                <w:right w:val="none" w:sz="0" w:space="0" w:color="auto"/>
                              </w:divBdr>
                              <w:divsChild>
                                <w:div w:id="507596145">
                                  <w:marLeft w:val="0"/>
                                  <w:marRight w:val="0"/>
                                  <w:marTop w:val="0"/>
                                  <w:marBottom w:val="0"/>
                                  <w:divBdr>
                                    <w:top w:val="none" w:sz="0" w:space="0" w:color="auto"/>
                                    <w:left w:val="none" w:sz="0" w:space="0" w:color="auto"/>
                                    <w:bottom w:val="none" w:sz="0" w:space="0" w:color="auto"/>
                                    <w:right w:val="none" w:sz="0" w:space="0" w:color="auto"/>
                                  </w:divBdr>
                                  <w:divsChild>
                                    <w:div w:id="1182234183">
                                      <w:marLeft w:val="0"/>
                                      <w:marRight w:val="0"/>
                                      <w:marTop w:val="0"/>
                                      <w:marBottom w:val="0"/>
                                      <w:divBdr>
                                        <w:top w:val="none" w:sz="0" w:space="0" w:color="auto"/>
                                        <w:left w:val="none" w:sz="0" w:space="0" w:color="auto"/>
                                        <w:bottom w:val="none" w:sz="0" w:space="0" w:color="auto"/>
                                        <w:right w:val="none" w:sz="0" w:space="0" w:color="auto"/>
                                      </w:divBdr>
                                      <w:divsChild>
                                        <w:div w:id="1951349242">
                                          <w:marLeft w:val="0"/>
                                          <w:marRight w:val="0"/>
                                          <w:marTop w:val="0"/>
                                          <w:marBottom w:val="0"/>
                                          <w:divBdr>
                                            <w:top w:val="none" w:sz="0" w:space="0" w:color="auto"/>
                                            <w:left w:val="none" w:sz="0" w:space="0" w:color="auto"/>
                                            <w:bottom w:val="none" w:sz="0" w:space="0" w:color="auto"/>
                                            <w:right w:val="none" w:sz="0" w:space="0" w:color="auto"/>
                                          </w:divBdr>
                                          <w:divsChild>
                                            <w:div w:id="787821598">
                                              <w:marLeft w:val="0"/>
                                              <w:marRight w:val="0"/>
                                              <w:marTop w:val="0"/>
                                              <w:marBottom w:val="0"/>
                                              <w:divBdr>
                                                <w:top w:val="none" w:sz="0" w:space="0" w:color="auto"/>
                                                <w:left w:val="none" w:sz="0" w:space="0" w:color="auto"/>
                                                <w:bottom w:val="none" w:sz="0" w:space="0" w:color="auto"/>
                                                <w:right w:val="none" w:sz="0" w:space="0" w:color="auto"/>
                                              </w:divBdr>
                                              <w:divsChild>
                                                <w:div w:id="209473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1309487">
                      <w:marLeft w:val="0"/>
                      <w:marRight w:val="0"/>
                      <w:marTop w:val="0"/>
                      <w:marBottom w:val="0"/>
                      <w:divBdr>
                        <w:top w:val="none" w:sz="0" w:space="0" w:color="auto"/>
                        <w:left w:val="none" w:sz="0" w:space="0" w:color="auto"/>
                        <w:bottom w:val="none" w:sz="0" w:space="0" w:color="auto"/>
                        <w:right w:val="none" w:sz="0" w:space="0" w:color="auto"/>
                      </w:divBdr>
                      <w:divsChild>
                        <w:div w:id="1603219966">
                          <w:marLeft w:val="0"/>
                          <w:marRight w:val="0"/>
                          <w:marTop w:val="0"/>
                          <w:marBottom w:val="0"/>
                          <w:divBdr>
                            <w:top w:val="none" w:sz="0" w:space="0" w:color="auto"/>
                            <w:left w:val="none" w:sz="0" w:space="0" w:color="auto"/>
                            <w:bottom w:val="none" w:sz="0" w:space="0" w:color="auto"/>
                            <w:right w:val="none" w:sz="0" w:space="0" w:color="auto"/>
                          </w:divBdr>
                          <w:divsChild>
                            <w:div w:id="1889682759">
                              <w:marLeft w:val="120"/>
                              <w:marRight w:val="0"/>
                              <w:marTop w:val="0"/>
                              <w:marBottom w:val="0"/>
                              <w:divBdr>
                                <w:top w:val="none" w:sz="0" w:space="0" w:color="auto"/>
                                <w:left w:val="none" w:sz="0" w:space="0" w:color="auto"/>
                                <w:bottom w:val="none" w:sz="0" w:space="0" w:color="auto"/>
                                <w:right w:val="none" w:sz="0" w:space="0" w:color="auto"/>
                              </w:divBdr>
                              <w:divsChild>
                                <w:div w:id="1338533464">
                                  <w:marLeft w:val="0"/>
                                  <w:marRight w:val="0"/>
                                  <w:marTop w:val="0"/>
                                  <w:marBottom w:val="0"/>
                                  <w:divBdr>
                                    <w:top w:val="none" w:sz="0" w:space="0" w:color="auto"/>
                                    <w:left w:val="none" w:sz="0" w:space="0" w:color="auto"/>
                                    <w:bottom w:val="none" w:sz="0" w:space="0" w:color="auto"/>
                                    <w:right w:val="none" w:sz="0" w:space="0" w:color="auto"/>
                                  </w:divBdr>
                                  <w:divsChild>
                                    <w:div w:id="690306444">
                                      <w:marLeft w:val="0"/>
                                      <w:marRight w:val="0"/>
                                      <w:marTop w:val="0"/>
                                      <w:marBottom w:val="0"/>
                                      <w:divBdr>
                                        <w:top w:val="none" w:sz="0" w:space="0" w:color="auto"/>
                                        <w:left w:val="none" w:sz="0" w:space="0" w:color="auto"/>
                                        <w:bottom w:val="none" w:sz="0" w:space="0" w:color="auto"/>
                                        <w:right w:val="none" w:sz="0" w:space="0" w:color="auto"/>
                                      </w:divBdr>
                                      <w:divsChild>
                                        <w:div w:id="1509710822">
                                          <w:marLeft w:val="0"/>
                                          <w:marRight w:val="0"/>
                                          <w:marTop w:val="0"/>
                                          <w:marBottom w:val="0"/>
                                          <w:divBdr>
                                            <w:top w:val="none" w:sz="0" w:space="0" w:color="auto"/>
                                            <w:left w:val="none" w:sz="0" w:space="0" w:color="auto"/>
                                            <w:bottom w:val="none" w:sz="0" w:space="0" w:color="auto"/>
                                            <w:right w:val="none" w:sz="0" w:space="0" w:color="auto"/>
                                          </w:divBdr>
                                          <w:divsChild>
                                            <w:div w:id="1186289012">
                                              <w:marLeft w:val="0"/>
                                              <w:marRight w:val="0"/>
                                              <w:marTop w:val="0"/>
                                              <w:marBottom w:val="0"/>
                                              <w:divBdr>
                                                <w:top w:val="none" w:sz="0" w:space="0" w:color="auto"/>
                                                <w:left w:val="none" w:sz="0" w:space="0" w:color="auto"/>
                                                <w:bottom w:val="none" w:sz="0" w:space="0" w:color="auto"/>
                                                <w:right w:val="none" w:sz="0" w:space="0" w:color="auto"/>
                                              </w:divBdr>
                                              <w:divsChild>
                                                <w:div w:id="170636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2600291">
                      <w:marLeft w:val="0"/>
                      <w:marRight w:val="0"/>
                      <w:marTop w:val="0"/>
                      <w:marBottom w:val="0"/>
                      <w:divBdr>
                        <w:top w:val="none" w:sz="0" w:space="0" w:color="auto"/>
                        <w:left w:val="none" w:sz="0" w:space="0" w:color="auto"/>
                        <w:bottom w:val="none" w:sz="0" w:space="0" w:color="auto"/>
                        <w:right w:val="none" w:sz="0" w:space="0" w:color="auto"/>
                      </w:divBdr>
                      <w:divsChild>
                        <w:div w:id="2066758843">
                          <w:marLeft w:val="0"/>
                          <w:marRight w:val="0"/>
                          <w:marTop w:val="0"/>
                          <w:marBottom w:val="0"/>
                          <w:divBdr>
                            <w:top w:val="none" w:sz="0" w:space="0" w:color="auto"/>
                            <w:left w:val="none" w:sz="0" w:space="0" w:color="auto"/>
                            <w:bottom w:val="none" w:sz="0" w:space="0" w:color="auto"/>
                            <w:right w:val="none" w:sz="0" w:space="0" w:color="auto"/>
                          </w:divBdr>
                          <w:divsChild>
                            <w:div w:id="1705789985">
                              <w:marLeft w:val="120"/>
                              <w:marRight w:val="0"/>
                              <w:marTop w:val="0"/>
                              <w:marBottom w:val="0"/>
                              <w:divBdr>
                                <w:top w:val="none" w:sz="0" w:space="0" w:color="auto"/>
                                <w:left w:val="none" w:sz="0" w:space="0" w:color="auto"/>
                                <w:bottom w:val="none" w:sz="0" w:space="0" w:color="auto"/>
                                <w:right w:val="none" w:sz="0" w:space="0" w:color="auto"/>
                              </w:divBdr>
                              <w:divsChild>
                                <w:div w:id="392972926">
                                  <w:marLeft w:val="0"/>
                                  <w:marRight w:val="0"/>
                                  <w:marTop w:val="0"/>
                                  <w:marBottom w:val="0"/>
                                  <w:divBdr>
                                    <w:top w:val="none" w:sz="0" w:space="0" w:color="auto"/>
                                    <w:left w:val="none" w:sz="0" w:space="0" w:color="auto"/>
                                    <w:bottom w:val="none" w:sz="0" w:space="0" w:color="auto"/>
                                    <w:right w:val="none" w:sz="0" w:space="0" w:color="auto"/>
                                  </w:divBdr>
                                  <w:divsChild>
                                    <w:div w:id="657809956">
                                      <w:marLeft w:val="0"/>
                                      <w:marRight w:val="0"/>
                                      <w:marTop w:val="0"/>
                                      <w:marBottom w:val="0"/>
                                      <w:divBdr>
                                        <w:top w:val="none" w:sz="0" w:space="0" w:color="auto"/>
                                        <w:left w:val="none" w:sz="0" w:space="0" w:color="auto"/>
                                        <w:bottom w:val="none" w:sz="0" w:space="0" w:color="auto"/>
                                        <w:right w:val="none" w:sz="0" w:space="0" w:color="auto"/>
                                      </w:divBdr>
                                      <w:divsChild>
                                        <w:div w:id="1161194304">
                                          <w:marLeft w:val="0"/>
                                          <w:marRight w:val="0"/>
                                          <w:marTop w:val="0"/>
                                          <w:marBottom w:val="0"/>
                                          <w:divBdr>
                                            <w:top w:val="none" w:sz="0" w:space="0" w:color="auto"/>
                                            <w:left w:val="none" w:sz="0" w:space="0" w:color="auto"/>
                                            <w:bottom w:val="none" w:sz="0" w:space="0" w:color="auto"/>
                                            <w:right w:val="none" w:sz="0" w:space="0" w:color="auto"/>
                                          </w:divBdr>
                                          <w:divsChild>
                                            <w:div w:id="1759016273">
                                              <w:marLeft w:val="0"/>
                                              <w:marRight w:val="0"/>
                                              <w:marTop w:val="0"/>
                                              <w:marBottom w:val="0"/>
                                              <w:divBdr>
                                                <w:top w:val="none" w:sz="0" w:space="0" w:color="auto"/>
                                                <w:left w:val="none" w:sz="0" w:space="0" w:color="auto"/>
                                                <w:bottom w:val="none" w:sz="0" w:space="0" w:color="auto"/>
                                                <w:right w:val="none" w:sz="0" w:space="0" w:color="auto"/>
                                              </w:divBdr>
                                              <w:divsChild>
                                                <w:div w:id="14192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317553">
                      <w:marLeft w:val="0"/>
                      <w:marRight w:val="0"/>
                      <w:marTop w:val="0"/>
                      <w:marBottom w:val="0"/>
                      <w:divBdr>
                        <w:top w:val="none" w:sz="0" w:space="0" w:color="auto"/>
                        <w:left w:val="none" w:sz="0" w:space="0" w:color="auto"/>
                        <w:bottom w:val="none" w:sz="0" w:space="0" w:color="auto"/>
                        <w:right w:val="none" w:sz="0" w:space="0" w:color="auto"/>
                      </w:divBdr>
                      <w:divsChild>
                        <w:div w:id="945427167">
                          <w:marLeft w:val="0"/>
                          <w:marRight w:val="0"/>
                          <w:marTop w:val="0"/>
                          <w:marBottom w:val="0"/>
                          <w:divBdr>
                            <w:top w:val="none" w:sz="0" w:space="0" w:color="auto"/>
                            <w:left w:val="none" w:sz="0" w:space="0" w:color="auto"/>
                            <w:bottom w:val="none" w:sz="0" w:space="0" w:color="auto"/>
                            <w:right w:val="none" w:sz="0" w:space="0" w:color="auto"/>
                          </w:divBdr>
                          <w:divsChild>
                            <w:div w:id="638730619">
                              <w:marLeft w:val="120"/>
                              <w:marRight w:val="0"/>
                              <w:marTop w:val="0"/>
                              <w:marBottom w:val="0"/>
                              <w:divBdr>
                                <w:top w:val="none" w:sz="0" w:space="0" w:color="auto"/>
                                <w:left w:val="none" w:sz="0" w:space="0" w:color="auto"/>
                                <w:bottom w:val="none" w:sz="0" w:space="0" w:color="auto"/>
                                <w:right w:val="none" w:sz="0" w:space="0" w:color="auto"/>
                              </w:divBdr>
                              <w:divsChild>
                                <w:div w:id="1346791028">
                                  <w:marLeft w:val="0"/>
                                  <w:marRight w:val="0"/>
                                  <w:marTop w:val="0"/>
                                  <w:marBottom w:val="0"/>
                                  <w:divBdr>
                                    <w:top w:val="none" w:sz="0" w:space="0" w:color="auto"/>
                                    <w:left w:val="none" w:sz="0" w:space="0" w:color="auto"/>
                                    <w:bottom w:val="none" w:sz="0" w:space="0" w:color="auto"/>
                                    <w:right w:val="none" w:sz="0" w:space="0" w:color="auto"/>
                                  </w:divBdr>
                                  <w:divsChild>
                                    <w:div w:id="976253495">
                                      <w:marLeft w:val="0"/>
                                      <w:marRight w:val="0"/>
                                      <w:marTop w:val="0"/>
                                      <w:marBottom w:val="0"/>
                                      <w:divBdr>
                                        <w:top w:val="none" w:sz="0" w:space="0" w:color="auto"/>
                                        <w:left w:val="none" w:sz="0" w:space="0" w:color="auto"/>
                                        <w:bottom w:val="none" w:sz="0" w:space="0" w:color="auto"/>
                                        <w:right w:val="none" w:sz="0" w:space="0" w:color="auto"/>
                                      </w:divBdr>
                                      <w:divsChild>
                                        <w:div w:id="856768104">
                                          <w:marLeft w:val="0"/>
                                          <w:marRight w:val="0"/>
                                          <w:marTop w:val="0"/>
                                          <w:marBottom w:val="0"/>
                                          <w:divBdr>
                                            <w:top w:val="none" w:sz="0" w:space="0" w:color="auto"/>
                                            <w:left w:val="none" w:sz="0" w:space="0" w:color="auto"/>
                                            <w:bottom w:val="none" w:sz="0" w:space="0" w:color="auto"/>
                                            <w:right w:val="none" w:sz="0" w:space="0" w:color="auto"/>
                                          </w:divBdr>
                                          <w:divsChild>
                                            <w:div w:id="927885040">
                                              <w:marLeft w:val="0"/>
                                              <w:marRight w:val="0"/>
                                              <w:marTop w:val="0"/>
                                              <w:marBottom w:val="0"/>
                                              <w:divBdr>
                                                <w:top w:val="none" w:sz="0" w:space="0" w:color="auto"/>
                                                <w:left w:val="none" w:sz="0" w:space="0" w:color="auto"/>
                                                <w:bottom w:val="none" w:sz="0" w:space="0" w:color="auto"/>
                                                <w:right w:val="none" w:sz="0" w:space="0" w:color="auto"/>
                                              </w:divBdr>
                                              <w:divsChild>
                                                <w:div w:id="519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162224">
                      <w:marLeft w:val="0"/>
                      <w:marRight w:val="0"/>
                      <w:marTop w:val="0"/>
                      <w:marBottom w:val="0"/>
                      <w:divBdr>
                        <w:top w:val="none" w:sz="0" w:space="0" w:color="auto"/>
                        <w:left w:val="none" w:sz="0" w:space="0" w:color="auto"/>
                        <w:bottom w:val="none" w:sz="0" w:space="0" w:color="auto"/>
                        <w:right w:val="none" w:sz="0" w:space="0" w:color="auto"/>
                      </w:divBdr>
                      <w:divsChild>
                        <w:div w:id="2145849969">
                          <w:marLeft w:val="0"/>
                          <w:marRight w:val="0"/>
                          <w:marTop w:val="0"/>
                          <w:marBottom w:val="0"/>
                          <w:divBdr>
                            <w:top w:val="none" w:sz="0" w:space="0" w:color="auto"/>
                            <w:left w:val="none" w:sz="0" w:space="0" w:color="auto"/>
                            <w:bottom w:val="none" w:sz="0" w:space="0" w:color="auto"/>
                            <w:right w:val="none" w:sz="0" w:space="0" w:color="auto"/>
                          </w:divBdr>
                          <w:divsChild>
                            <w:div w:id="1106266537">
                              <w:marLeft w:val="120"/>
                              <w:marRight w:val="0"/>
                              <w:marTop w:val="0"/>
                              <w:marBottom w:val="0"/>
                              <w:divBdr>
                                <w:top w:val="none" w:sz="0" w:space="0" w:color="auto"/>
                                <w:left w:val="none" w:sz="0" w:space="0" w:color="auto"/>
                                <w:bottom w:val="none" w:sz="0" w:space="0" w:color="auto"/>
                                <w:right w:val="none" w:sz="0" w:space="0" w:color="auto"/>
                              </w:divBdr>
                              <w:divsChild>
                                <w:div w:id="517044421">
                                  <w:marLeft w:val="0"/>
                                  <w:marRight w:val="0"/>
                                  <w:marTop w:val="0"/>
                                  <w:marBottom w:val="0"/>
                                  <w:divBdr>
                                    <w:top w:val="none" w:sz="0" w:space="0" w:color="auto"/>
                                    <w:left w:val="none" w:sz="0" w:space="0" w:color="auto"/>
                                    <w:bottom w:val="none" w:sz="0" w:space="0" w:color="auto"/>
                                    <w:right w:val="none" w:sz="0" w:space="0" w:color="auto"/>
                                  </w:divBdr>
                                  <w:divsChild>
                                    <w:div w:id="658003818">
                                      <w:marLeft w:val="0"/>
                                      <w:marRight w:val="0"/>
                                      <w:marTop w:val="0"/>
                                      <w:marBottom w:val="0"/>
                                      <w:divBdr>
                                        <w:top w:val="none" w:sz="0" w:space="0" w:color="auto"/>
                                        <w:left w:val="none" w:sz="0" w:space="0" w:color="auto"/>
                                        <w:bottom w:val="none" w:sz="0" w:space="0" w:color="auto"/>
                                        <w:right w:val="none" w:sz="0" w:space="0" w:color="auto"/>
                                      </w:divBdr>
                                      <w:divsChild>
                                        <w:div w:id="917443790">
                                          <w:marLeft w:val="0"/>
                                          <w:marRight w:val="0"/>
                                          <w:marTop w:val="0"/>
                                          <w:marBottom w:val="0"/>
                                          <w:divBdr>
                                            <w:top w:val="none" w:sz="0" w:space="0" w:color="auto"/>
                                            <w:left w:val="none" w:sz="0" w:space="0" w:color="auto"/>
                                            <w:bottom w:val="none" w:sz="0" w:space="0" w:color="auto"/>
                                            <w:right w:val="none" w:sz="0" w:space="0" w:color="auto"/>
                                          </w:divBdr>
                                          <w:divsChild>
                                            <w:div w:id="620113134">
                                              <w:marLeft w:val="0"/>
                                              <w:marRight w:val="0"/>
                                              <w:marTop w:val="0"/>
                                              <w:marBottom w:val="0"/>
                                              <w:divBdr>
                                                <w:top w:val="none" w:sz="0" w:space="0" w:color="auto"/>
                                                <w:left w:val="none" w:sz="0" w:space="0" w:color="auto"/>
                                                <w:bottom w:val="none" w:sz="0" w:space="0" w:color="auto"/>
                                                <w:right w:val="none" w:sz="0" w:space="0" w:color="auto"/>
                                              </w:divBdr>
                                              <w:divsChild>
                                                <w:div w:id="110711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177214">
                      <w:marLeft w:val="0"/>
                      <w:marRight w:val="0"/>
                      <w:marTop w:val="0"/>
                      <w:marBottom w:val="0"/>
                      <w:divBdr>
                        <w:top w:val="none" w:sz="0" w:space="0" w:color="auto"/>
                        <w:left w:val="none" w:sz="0" w:space="0" w:color="auto"/>
                        <w:bottom w:val="none" w:sz="0" w:space="0" w:color="auto"/>
                        <w:right w:val="none" w:sz="0" w:space="0" w:color="auto"/>
                      </w:divBdr>
                      <w:divsChild>
                        <w:div w:id="865407376">
                          <w:marLeft w:val="0"/>
                          <w:marRight w:val="0"/>
                          <w:marTop w:val="0"/>
                          <w:marBottom w:val="0"/>
                          <w:divBdr>
                            <w:top w:val="none" w:sz="0" w:space="0" w:color="auto"/>
                            <w:left w:val="none" w:sz="0" w:space="0" w:color="auto"/>
                            <w:bottom w:val="none" w:sz="0" w:space="0" w:color="auto"/>
                            <w:right w:val="none" w:sz="0" w:space="0" w:color="auto"/>
                          </w:divBdr>
                          <w:divsChild>
                            <w:div w:id="1036004079">
                              <w:marLeft w:val="120"/>
                              <w:marRight w:val="0"/>
                              <w:marTop w:val="0"/>
                              <w:marBottom w:val="0"/>
                              <w:divBdr>
                                <w:top w:val="none" w:sz="0" w:space="0" w:color="auto"/>
                                <w:left w:val="none" w:sz="0" w:space="0" w:color="auto"/>
                                <w:bottom w:val="none" w:sz="0" w:space="0" w:color="auto"/>
                                <w:right w:val="none" w:sz="0" w:space="0" w:color="auto"/>
                              </w:divBdr>
                              <w:divsChild>
                                <w:div w:id="1670862859">
                                  <w:marLeft w:val="0"/>
                                  <w:marRight w:val="0"/>
                                  <w:marTop w:val="0"/>
                                  <w:marBottom w:val="0"/>
                                  <w:divBdr>
                                    <w:top w:val="none" w:sz="0" w:space="0" w:color="auto"/>
                                    <w:left w:val="none" w:sz="0" w:space="0" w:color="auto"/>
                                    <w:bottom w:val="none" w:sz="0" w:space="0" w:color="auto"/>
                                    <w:right w:val="none" w:sz="0" w:space="0" w:color="auto"/>
                                  </w:divBdr>
                                  <w:divsChild>
                                    <w:div w:id="632372598">
                                      <w:marLeft w:val="0"/>
                                      <w:marRight w:val="0"/>
                                      <w:marTop w:val="0"/>
                                      <w:marBottom w:val="0"/>
                                      <w:divBdr>
                                        <w:top w:val="none" w:sz="0" w:space="0" w:color="auto"/>
                                        <w:left w:val="none" w:sz="0" w:space="0" w:color="auto"/>
                                        <w:bottom w:val="none" w:sz="0" w:space="0" w:color="auto"/>
                                        <w:right w:val="none" w:sz="0" w:space="0" w:color="auto"/>
                                      </w:divBdr>
                                      <w:divsChild>
                                        <w:div w:id="908878499">
                                          <w:marLeft w:val="0"/>
                                          <w:marRight w:val="0"/>
                                          <w:marTop w:val="0"/>
                                          <w:marBottom w:val="0"/>
                                          <w:divBdr>
                                            <w:top w:val="none" w:sz="0" w:space="0" w:color="auto"/>
                                            <w:left w:val="none" w:sz="0" w:space="0" w:color="auto"/>
                                            <w:bottom w:val="none" w:sz="0" w:space="0" w:color="auto"/>
                                            <w:right w:val="none" w:sz="0" w:space="0" w:color="auto"/>
                                          </w:divBdr>
                                          <w:divsChild>
                                            <w:div w:id="1441413128">
                                              <w:marLeft w:val="0"/>
                                              <w:marRight w:val="0"/>
                                              <w:marTop w:val="0"/>
                                              <w:marBottom w:val="0"/>
                                              <w:divBdr>
                                                <w:top w:val="none" w:sz="0" w:space="0" w:color="auto"/>
                                                <w:left w:val="none" w:sz="0" w:space="0" w:color="auto"/>
                                                <w:bottom w:val="none" w:sz="0" w:space="0" w:color="auto"/>
                                                <w:right w:val="none" w:sz="0" w:space="0" w:color="auto"/>
                                              </w:divBdr>
                                              <w:divsChild>
                                                <w:div w:id="85140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470573">
          <w:marLeft w:val="120"/>
          <w:marRight w:val="135"/>
          <w:marTop w:val="150"/>
          <w:marBottom w:val="150"/>
          <w:divBdr>
            <w:top w:val="none" w:sz="0" w:space="0" w:color="auto"/>
            <w:left w:val="none" w:sz="0" w:space="0" w:color="auto"/>
            <w:bottom w:val="none" w:sz="0" w:space="0" w:color="auto"/>
            <w:right w:val="none" w:sz="0" w:space="0" w:color="auto"/>
          </w:divBdr>
          <w:divsChild>
            <w:div w:id="978919969">
              <w:marLeft w:val="0"/>
              <w:marRight w:val="0"/>
              <w:marTop w:val="0"/>
              <w:marBottom w:val="0"/>
              <w:divBdr>
                <w:top w:val="none" w:sz="0" w:space="0" w:color="auto"/>
                <w:left w:val="none" w:sz="0" w:space="0" w:color="auto"/>
                <w:bottom w:val="none" w:sz="0" w:space="0" w:color="auto"/>
                <w:right w:val="none" w:sz="0" w:space="0" w:color="auto"/>
              </w:divBdr>
            </w:div>
            <w:div w:id="1227259793">
              <w:marLeft w:val="0"/>
              <w:marRight w:val="0"/>
              <w:marTop w:val="0"/>
              <w:marBottom w:val="0"/>
              <w:divBdr>
                <w:top w:val="none" w:sz="0" w:space="0" w:color="auto"/>
                <w:left w:val="none" w:sz="0" w:space="0" w:color="auto"/>
                <w:bottom w:val="none" w:sz="0" w:space="0" w:color="auto"/>
                <w:right w:val="none" w:sz="0" w:space="0" w:color="auto"/>
              </w:divBdr>
              <w:divsChild>
                <w:div w:id="1734542294">
                  <w:marLeft w:val="240"/>
                  <w:marRight w:val="0"/>
                  <w:marTop w:val="0"/>
                  <w:marBottom w:val="15"/>
                  <w:divBdr>
                    <w:top w:val="none" w:sz="0" w:space="0" w:color="auto"/>
                    <w:left w:val="none" w:sz="0" w:space="0" w:color="auto"/>
                    <w:bottom w:val="none" w:sz="0" w:space="0" w:color="auto"/>
                    <w:right w:val="none" w:sz="0" w:space="0" w:color="auto"/>
                  </w:divBdr>
                </w:div>
                <w:div w:id="201093580">
                  <w:marLeft w:val="0"/>
                  <w:marRight w:val="0"/>
                  <w:marTop w:val="0"/>
                  <w:marBottom w:val="0"/>
                  <w:divBdr>
                    <w:top w:val="none" w:sz="0" w:space="0" w:color="auto"/>
                    <w:left w:val="none" w:sz="0" w:space="0" w:color="auto"/>
                    <w:bottom w:val="none" w:sz="0" w:space="0" w:color="auto"/>
                    <w:right w:val="none" w:sz="0" w:space="0" w:color="auto"/>
                  </w:divBdr>
                  <w:divsChild>
                    <w:div w:id="1176650216">
                      <w:marLeft w:val="0"/>
                      <w:marRight w:val="0"/>
                      <w:marTop w:val="0"/>
                      <w:marBottom w:val="0"/>
                      <w:divBdr>
                        <w:top w:val="none" w:sz="0" w:space="0" w:color="auto"/>
                        <w:left w:val="none" w:sz="0" w:space="0" w:color="auto"/>
                        <w:bottom w:val="none" w:sz="0" w:space="0" w:color="auto"/>
                        <w:right w:val="none" w:sz="0" w:space="0" w:color="auto"/>
                      </w:divBdr>
                      <w:divsChild>
                        <w:div w:id="730814488">
                          <w:marLeft w:val="0"/>
                          <w:marRight w:val="0"/>
                          <w:marTop w:val="0"/>
                          <w:marBottom w:val="0"/>
                          <w:divBdr>
                            <w:top w:val="none" w:sz="0" w:space="0" w:color="auto"/>
                            <w:left w:val="none" w:sz="0" w:space="0" w:color="auto"/>
                            <w:bottom w:val="none" w:sz="0" w:space="0" w:color="auto"/>
                            <w:right w:val="none" w:sz="0" w:space="0" w:color="auto"/>
                          </w:divBdr>
                          <w:divsChild>
                            <w:div w:id="2067875092">
                              <w:marLeft w:val="120"/>
                              <w:marRight w:val="0"/>
                              <w:marTop w:val="0"/>
                              <w:marBottom w:val="0"/>
                              <w:divBdr>
                                <w:top w:val="none" w:sz="0" w:space="0" w:color="auto"/>
                                <w:left w:val="none" w:sz="0" w:space="0" w:color="auto"/>
                                <w:bottom w:val="none" w:sz="0" w:space="0" w:color="auto"/>
                                <w:right w:val="none" w:sz="0" w:space="0" w:color="auto"/>
                              </w:divBdr>
                              <w:divsChild>
                                <w:div w:id="293023650">
                                  <w:marLeft w:val="0"/>
                                  <w:marRight w:val="0"/>
                                  <w:marTop w:val="0"/>
                                  <w:marBottom w:val="0"/>
                                  <w:divBdr>
                                    <w:top w:val="none" w:sz="0" w:space="0" w:color="auto"/>
                                    <w:left w:val="none" w:sz="0" w:space="0" w:color="auto"/>
                                    <w:bottom w:val="none" w:sz="0" w:space="0" w:color="auto"/>
                                    <w:right w:val="none" w:sz="0" w:space="0" w:color="auto"/>
                                  </w:divBdr>
                                  <w:divsChild>
                                    <w:div w:id="260534861">
                                      <w:marLeft w:val="0"/>
                                      <w:marRight w:val="0"/>
                                      <w:marTop w:val="0"/>
                                      <w:marBottom w:val="0"/>
                                      <w:divBdr>
                                        <w:top w:val="none" w:sz="0" w:space="0" w:color="auto"/>
                                        <w:left w:val="none" w:sz="0" w:space="0" w:color="auto"/>
                                        <w:bottom w:val="none" w:sz="0" w:space="0" w:color="auto"/>
                                        <w:right w:val="none" w:sz="0" w:space="0" w:color="auto"/>
                                      </w:divBdr>
                                      <w:divsChild>
                                        <w:div w:id="349453613">
                                          <w:marLeft w:val="0"/>
                                          <w:marRight w:val="0"/>
                                          <w:marTop w:val="0"/>
                                          <w:marBottom w:val="0"/>
                                          <w:divBdr>
                                            <w:top w:val="none" w:sz="0" w:space="0" w:color="auto"/>
                                            <w:left w:val="none" w:sz="0" w:space="0" w:color="auto"/>
                                            <w:bottom w:val="none" w:sz="0" w:space="0" w:color="auto"/>
                                            <w:right w:val="none" w:sz="0" w:space="0" w:color="auto"/>
                                          </w:divBdr>
                                          <w:divsChild>
                                            <w:div w:id="505436904">
                                              <w:marLeft w:val="0"/>
                                              <w:marRight w:val="0"/>
                                              <w:marTop w:val="0"/>
                                              <w:marBottom w:val="0"/>
                                              <w:divBdr>
                                                <w:top w:val="none" w:sz="0" w:space="0" w:color="auto"/>
                                                <w:left w:val="none" w:sz="0" w:space="0" w:color="auto"/>
                                                <w:bottom w:val="none" w:sz="0" w:space="0" w:color="auto"/>
                                                <w:right w:val="none" w:sz="0" w:space="0" w:color="auto"/>
                                              </w:divBdr>
                                              <w:divsChild>
                                                <w:div w:id="86883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46306590">
          <w:marLeft w:val="120"/>
          <w:marRight w:val="135"/>
          <w:marTop w:val="150"/>
          <w:marBottom w:val="150"/>
          <w:divBdr>
            <w:top w:val="none" w:sz="0" w:space="0" w:color="auto"/>
            <w:left w:val="none" w:sz="0" w:space="0" w:color="auto"/>
            <w:bottom w:val="none" w:sz="0" w:space="0" w:color="auto"/>
            <w:right w:val="none" w:sz="0" w:space="0" w:color="auto"/>
          </w:divBdr>
          <w:divsChild>
            <w:div w:id="652877678">
              <w:marLeft w:val="0"/>
              <w:marRight w:val="0"/>
              <w:marTop w:val="0"/>
              <w:marBottom w:val="0"/>
              <w:divBdr>
                <w:top w:val="none" w:sz="0" w:space="0" w:color="auto"/>
                <w:left w:val="none" w:sz="0" w:space="0" w:color="auto"/>
                <w:bottom w:val="none" w:sz="0" w:space="0" w:color="auto"/>
                <w:right w:val="none" w:sz="0" w:space="0" w:color="auto"/>
              </w:divBdr>
            </w:div>
            <w:div w:id="1050884794">
              <w:marLeft w:val="0"/>
              <w:marRight w:val="0"/>
              <w:marTop w:val="0"/>
              <w:marBottom w:val="0"/>
              <w:divBdr>
                <w:top w:val="none" w:sz="0" w:space="0" w:color="auto"/>
                <w:left w:val="none" w:sz="0" w:space="0" w:color="auto"/>
                <w:bottom w:val="none" w:sz="0" w:space="0" w:color="auto"/>
                <w:right w:val="none" w:sz="0" w:space="0" w:color="auto"/>
              </w:divBdr>
              <w:divsChild>
                <w:div w:id="1522355969">
                  <w:marLeft w:val="240"/>
                  <w:marRight w:val="0"/>
                  <w:marTop w:val="0"/>
                  <w:marBottom w:val="15"/>
                  <w:divBdr>
                    <w:top w:val="none" w:sz="0" w:space="0" w:color="auto"/>
                    <w:left w:val="none" w:sz="0" w:space="0" w:color="auto"/>
                    <w:bottom w:val="none" w:sz="0" w:space="0" w:color="auto"/>
                    <w:right w:val="none" w:sz="0" w:space="0" w:color="auto"/>
                  </w:divBdr>
                </w:div>
                <w:div w:id="1333532565">
                  <w:marLeft w:val="0"/>
                  <w:marRight w:val="0"/>
                  <w:marTop w:val="0"/>
                  <w:marBottom w:val="0"/>
                  <w:divBdr>
                    <w:top w:val="none" w:sz="0" w:space="0" w:color="auto"/>
                    <w:left w:val="none" w:sz="0" w:space="0" w:color="auto"/>
                    <w:bottom w:val="none" w:sz="0" w:space="0" w:color="auto"/>
                    <w:right w:val="none" w:sz="0" w:space="0" w:color="auto"/>
                  </w:divBdr>
                  <w:divsChild>
                    <w:div w:id="833909827">
                      <w:marLeft w:val="0"/>
                      <w:marRight w:val="0"/>
                      <w:marTop w:val="0"/>
                      <w:marBottom w:val="0"/>
                      <w:divBdr>
                        <w:top w:val="none" w:sz="0" w:space="0" w:color="auto"/>
                        <w:left w:val="none" w:sz="0" w:space="0" w:color="auto"/>
                        <w:bottom w:val="none" w:sz="0" w:space="0" w:color="auto"/>
                        <w:right w:val="none" w:sz="0" w:space="0" w:color="auto"/>
                      </w:divBdr>
                      <w:divsChild>
                        <w:div w:id="348458316">
                          <w:marLeft w:val="0"/>
                          <w:marRight w:val="0"/>
                          <w:marTop w:val="0"/>
                          <w:marBottom w:val="0"/>
                          <w:divBdr>
                            <w:top w:val="none" w:sz="0" w:space="0" w:color="auto"/>
                            <w:left w:val="none" w:sz="0" w:space="0" w:color="auto"/>
                            <w:bottom w:val="none" w:sz="0" w:space="0" w:color="auto"/>
                            <w:right w:val="none" w:sz="0" w:space="0" w:color="auto"/>
                          </w:divBdr>
                          <w:divsChild>
                            <w:div w:id="1981419431">
                              <w:marLeft w:val="120"/>
                              <w:marRight w:val="0"/>
                              <w:marTop w:val="0"/>
                              <w:marBottom w:val="0"/>
                              <w:divBdr>
                                <w:top w:val="none" w:sz="0" w:space="0" w:color="auto"/>
                                <w:left w:val="none" w:sz="0" w:space="0" w:color="auto"/>
                                <w:bottom w:val="none" w:sz="0" w:space="0" w:color="auto"/>
                                <w:right w:val="none" w:sz="0" w:space="0" w:color="auto"/>
                              </w:divBdr>
                              <w:divsChild>
                                <w:div w:id="1014647639">
                                  <w:marLeft w:val="0"/>
                                  <w:marRight w:val="0"/>
                                  <w:marTop w:val="0"/>
                                  <w:marBottom w:val="0"/>
                                  <w:divBdr>
                                    <w:top w:val="none" w:sz="0" w:space="0" w:color="auto"/>
                                    <w:left w:val="none" w:sz="0" w:space="0" w:color="auto"/>
                                    <w:bottom w:val="none" w:sz="0" w:space="0" w:color="auto"/>
                                    <w:right w:val="none" w:sz="0" w:space="0" w:color="auto"/>
                                  </w:divBdr>
                                  <w:divsChild>
                                    <w:div w:id="1190339775">
                                      <w:marLeft w:val="0"/>
                                      <w:marRight w:val="0"/>
                                      <w:marTop w:val="0"/>
                                      <w:marBottom w:val="0"/>
                                      <w:divBdr>
                                        <w:top w:val="none" w:sz="0" w:space="0" w:color="auto"/>
                                        <w:left w:val="none" w:sz="0" w:space="0" w:color="auto"/>
                                        <w:bottom w:val="none" w:sz="0" w:space="0" w:color="auto"/>
                                        <w:right w:val="none" w:sz="0" w:space="0" w:color="auto"/>
                                      </w:divBdr>
                                      <w:divsChild>
                                        <w:div w:id="1777679483">
                                          <w:marLeft w:val="0"/>
                                          <w:marRight w:val="0"/>
                                          <w:marTop w:val="0"/>
                                          <w:marBottom w:val="0"/>
                                          <w:divBdr>
                                            <w:top w:val="none" w:sz="0" w:space="0" w:color="auto"/>
                                            <w:left w:val="none" w:sz="0" w:space="0" w:color="auto"/>
                                            <w:bottom w:val="none" w:sz="0" w:space="0" w:color="auto"/>
                                            <w:right w:val="none" w:sz="0" w:space="0" w:color="auto"/>
                                          </w:divBdr>
                                          <w:divsChild>
                                            <w:div w:id="825438714">
                                              <w:marLeft w:val="0"/>
                                              <w:marRight w:val="0"/>
                                              <w:marTop w:val="0"/>
                                              <w:marBottom w:val="0"/>
                                              <w:divBdr>
                                                <w:top w:val="none" w:sz="0" w:space="0" w:color="auto"/>
                                                <w:left w:val="none" w:sz="0" w:space="0" w:color="auto"/>
                                                <w:bottom w:val="none" w:sz="0" w:space="0" w:color="auto"/>
                                                <w:right w:val="none" w:sz="0" w:space="0" w:color="auto"/>
                                              </w:divBdr>
                                              <w:divsChild>
                                                <w:div w:id="1477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4501347">
          <w:marLeft w:val="120"/>
          <w:marRight w:val="135"/>
          <w:marTop w:val="150"/>
          <w:marBottom w:val="150"/>
          <w:divBdr>
            <w:top w:val="none" w:sz="0" w:space="0" w:color="auto"/>
            <w:left w:val="none" w:sz="0" w:space="0" w:color="auto"/>
            <w:bottom w:val="none" w:sz="0" w:space="0" w:color="auto"/>
            <w:right w:val="none" w:sz="0" w:space="0" w:color="auto"/>
          </w:divBdr>
          <w:divsChild>
            <w:div w:id="914052199">
              <w:marLeft w:val="0"/>
              <w:marRight w:val="0"/>
              <w:marTop w:val="0"/>
              <w:marBottom w:val="0"/>
              <w:divBdr>
                <w:top w:val="none" w:sz="0" w:space="0" w:color="auto"/>
                <w:left w:val="none" w:sz="0" w:space="0" w:color="auto"/>
                <w:bottom w:val="none" w:sz="0" w:space="0" w:color="auto"/>
                <w:right w:val="none" w:sz="0" w:space="0" w:color="auto"/>
              </w:divBdr>
            </w:div>
            <w:div w:id="1226070782">
              <w:marLeft w:val="0"/>
              <w:marRight w:val="0"/>
              <w:marTop w:val="0"/>
              <w:marBottom w:val="0"/>
              <w:divBdr>
                <w:top w:val="none" w:sz="0" w:space="0" w:color="auto"/>
                <w:left w:val="none" w:sz="0" w:space="0" w:color="auto"/>
                <w:bottom w:val="none" w:sz="0" w:space="0" w:color="auto"/>
                <w:right w:val="none" w:sz="0" w:space="0" w:color="auto"/>
              </w:divBdr>
              <w:divsChild>
                <w:div w:id="653335037">
                  <w:marLeft w:val="240"/>
                  <w:marRight w:val="0"/>
                  <w:marTop w:val="0"/>
                  <w:marBottom w:val="15"/>
                  <w:divBdr>
                    <w:top w:val="none" w:sz="0" w:space="0" w:color="auto"/>
                    <w:left w:val="none" w:sz="0" w:space="0" w:color="auto"/>
                    <w:bottom w:val="none" w:sz="0" w:space="0" w:color="auto"/>
                    <w:right w:val="none" w:sz="0" w:space="0" w:color="auto"/>
                  </w:divBdr>
                </w:div>
                <w:div w:id="464082448">
                  <w:marLeft w:val="0"/>
                  <w:marRight w:val="0"/>
                  <w:marTop w:val="0"/>
                  <w:marBottom w:val="0"/>
                  <w:divBdr>
                    <w:top w:val="none" w:sz="0" w:space="0" w:color="auto"/>
                    <w:left w:val="none" w:sz="0" w:space="0" w:color="auto"/>
                    <w:bottom w:val="none" w:sz="0" w:space="0" w:color="auto"/>
                    <w:right w:val="none" w:sz="0" w:space="0" w:color="auto"/>
                  </w:divBdr>
                  <w:divsChild>
                    <w:div w:id="2005163442">
                      <w:marLeft w:val="0"/>
                      <w:marRight w:val="0"/>
                      <w:marTop w:val="0"/>
                      <w:marBottom w:val="0"/>
                      <w:divBdr>
                        <w:top w:val="none" w:sz="0" w:space="0" w:color="auto"/>
                        <w:left w:val="none" w:sz="0" w:space="0" w:color="auto"/>
                        <w:bottom w:val="none" w:sz="0" w:space="0" w:color="auto"/>
                        <w:right w:val="none" w:sz="0" w:space="0" w:color="auto"/>
                      </w:divBdr>
                      <w:divsChild>
                        <w:div w:id="802695794">
                          <w:marLeft w:val="0"/>
                          <w:marRight w:val="0"/>
                          <w:marTop w:val="0"/>
                          <w:marBottom w:val="0"/>
                          <w:divBdr>
                            <w:top w:val="none" w:sz="0" w:space="0" w:color="auto"/>
                            <w:left w:val="none" w:sz="0" w:space="0" w:color="auto"/>
                            <w:bottom w:val="none" w:sz="0" w:space="0" w:color="auto"/>
                            <w:right w:val="none" w:sz="0" w:space="0" w:color="auto"/>
                          </w:divBdr>
                          <w:divsChild>
                            <w:div w:id="1984894799">
                              <w:marLeft w:val="120"/>
                              <w:marRight w:val="0"/>
                              <w:marTop w:val="0"/>
                              <w:marBottom w:val="0"/>
                              <w:divBdr>
                                <w:top w:val="none" w:sz="0" w:space="0" w:color="auto"/>
                                <w:left w:val="none" w:sz="0" w:space="0" w:color="auto"/>
                                <w:bottom w:val="none" w:sz="0" w:space="0" w:color="auto"/>
                                <w:right w:val="none" w:sz="0" w:space="0" w:color="auto"/>
                              </w:divBdr>
                              <w:divsChild>
                                <w:div w:id="2146576853">
                                  <w:marLeft w:val="0"/>
                                  <w:marRight w:val="0"/>
                                  <w:marTop w:val="0"/>
                                  <w:marBottom w:val="0"/>
                                  <w:divBdr>
                                    <w:top w:val="none" w:sz="0" w:space="0" w:color="auto"/>
                                    <w:left w:val="none" w:sz="0" w:space="0" w:color="auto"/>
                                    <w:bottom w:val="none" w:sz="0" w:space="0" w:color="auto"/>
                                    <w:right w:val="none" w:sz="0" w:space="0" w:color="auto"/>
                                  </w:divBdr>
                                  <w:divsChild>
                                    <w:div w:id="1155604822">
                                      <w:marLeft w:val="0"/>
                                      <w:marRight w:val="0"/>
                                      <w:marTop w:val="0"/>
                                      <w:marBottom w:val="0"/>
                                      <w:divBdr>
                                        <w:top w:val="none" w:sz="0" w:space="0" w:color="auto"/>
                                        <w:left w:val="none" w:sz="0" w:space="0" w:color="auto"/>
                                        <w:bottom w:val="none" w:sz="0" w:space="0" w:color="auto"/>
                                        <w:right w:val="none" w:sz="0" w:space="0" w:color="auto"/>
                                      </w:divBdr>
                                      <w:divsChild>
                                        <w:div w:id="93599453">
                                          <w:marLeft w:val="0"/>
                                          <w:marRight w:val="0"/>
                                          <w:marTop w:val="0"/>
                                          <w:marBottom w:val="0"/>
                                          <w:divBdr>
                                            <w:top w:val="none" w:sz="0" w:space="0" w:color="auto"/>
                                            <w:left w:val="none" w:sz="0" w:space="0" w:color="auto"/>
                                            <w:bottom w:val="none" w:sz="0" w:space="0" w:color="auto"/>
                                            <w:right w:val="none" w:sz="0" w:space="0" w:color="auto"/>
                                          </w:divBdr>
                                          <w:divsChild>
                                            <w:div w:id="642275918">
                                              <w:marLeft w:val="0"/>
                                              <w:marRight w:val="0"/>
                                              <w:marTop w:val="0"/>
                                              <w:marBottom w:val="0"/>
                                              <w:divBdr>
                                                <w:top w:val="none" w:sz="0" w:space="0" w:color="auto"/>
                                                <w:left w:val="none" w:sz="0" w:space="0" w:color="auto"/>
                                                <w:bottom w:val="none" w:sz="0" w:space="0" w:color="auto"/>
                                                <w:right w:val="none" w:sz="0" w:space="0" w:color="auto"/>
                                              </w:divBdr>
                                              <w:divsChild>
                                                <w:div w:id="2778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3999152">
          <w:marLeft w:val="120"/>
          <w:marRight w:val="135"/>
          <w:marTop w:val="150"/>
          <w:marBottom w:val="150"/>
          <w:divBdr>
            <w:top w:val="none" w:sz="0" w:space="0" w:color="auto"/>
            <w:left w:val="none" w:sz="0" w:space="0" w:color="auto"/>
            <w:bottom w:val="none" w:sz="0" w:space="0" w:color="auto"/>
            <w:right w:val="none" w:sz="0" w:space="0" w:color="auto"/>
          </w:divBdr>
          <w:divsChild>
            <w:div w:id="1525443225">
              <w:marLeft w:val="0"/>
              <w:marRight w:val="0"/>
              <w:marTop w:val="0"/>
              <w:marBottom w:val="0"/>
              <w:divBdr>
                <w:top w:val="none" w:sz="0" w:space="0" w:color="auto"/>
                <w:left w:val="none" w:sz="0" w:space="0" w:color="auto"/>
                <w:bottom w:val="none" w:sz="0" w:space="0" w:color="auto"/>
                <w:right w:val="none" w:sz="0" w:space="0" w:color="auto"/>
              </w:divBdr>
            </w:div>
            <w:div w:id="1173225479">
              <w:marLeft w:val="0"/>
              <w:marRight w:val="0"/>
              <w:marTop w:val="0"/>
              <w:marBottom w:val="0"/>
              <w:divBdr>
                <w:top w:val="none" w:sz="0" w:space="0" w:color="auto"/>
                <w:left w:val="none" w:sz="0" w:space="0" w:color="auto"/>
                <w:bottom w:val="none" w:sz="0" w:space="0" w:color="auto"/>
                <w:right w:val="none" w:sz="0" w:space="0" w:color="auto"/>
              </w:divBdr>
              <w:divsChild>
                <w:div w:id="201791819">
                  <w:marLeft w:val="240"/>
                  <w:marRight w:val="0"/>
                  <w:marTop w:val="0"/>
                  <w:marBottom w:val="15"/>
                  <w:divBdr>
                    <w:top w:val="none" w:sz="0" w:space="0" w:color="auto"/>
                    <w:left w:val="none" w:sz="0" w:space="0" w:color="auto"/>
                    <w:bottom w:val="none" w:sz="0" w:space="0" w:color="auto"/>
                    <w:right w:val="none" w:sz="0" w:space="0" w:color="auto"/>
                  </w:divBdr>
                </w:div>
                <w:div w:id="666372001">
                  <w:marLeft w:val="0"/>
                  <w:marRight w:val="0"/>
                  <w:marTop w:val="0"/>
                  <w:marBottom w:val="0"/>
                  <w:divBdr>
                    <w:top w:val="none" w:sz="0" w:space="0" w:color="auto"/>
                    <w:left w:val="none" w:sz="0" w:space="0" w:color="auto"/>
                    <w:bottom w:val="none" w:sz="0" w:space="0" w:color="auto"/>
                    <w:right w:val="none" w:sz="0" w:space="0" w:color="auto"/>
                  </w:divBdr>
                  <w:divsChild>
                    <w:div w:id="227619224">
                      <w:marLeft w:val="0"/>
                      <w:marRight w:val="0"/>
                      <w:marTop w:val="0"/>
                      <w:marBottom w:val="0"/>
                      <w:divBdr>
                        <w:top w:val="none" w:sz="0" w:space="0" w:color="auto"/>
                        <w:left w:val="none" w:sz="0" w:space="0" w:color="auto"/>
                        <w:bottom w:val="none" w:sz="0" w:space="0" w:color="auto"/>
                        <w:right w:val="none" w:sz="0" w:space="0" w:color="auto"/>
                      </w:divBdr>
                      <w:divsChild>
                        <w:div w:id="290094776">
                          <w:marLeft w:val="0"/>
                          <w:marRight w:val="0"/>
                          <w:marTop w:val="0"/>
                          <w:marBottom w:val="0"/>
                          <w:divBdr>
                            <w:top w:val="none" w:sz="0" w:space="0" w:color="auto"/>
                            <w:left w:val="none" w:sz="0" w:space="0" w:color="auto"/>
                            <w:bottom w:val="none" w:sz="0" w:space="0" w:color="auto"/>
                            <w:right w:val="none" w:sz="0" w:space="0" w:color="auto"/>
                          </w:divBdr>
                          <w:divsChild>
                            <w:div w:id="1192572799">
                              <w:marLeft w:val="120"/>
                              <w:marRight w:val="0"/>
                              <w:marTop w:val="0"/>
                              <w:marBottom w:val="0"/>
                              <w:divBdr>
                                <w:top w:val="none" w:sz="0" w:space="0" w:color="auto"/>
                                <w:left w:val="none" w:sz="0" w:space="0" w:color="auto"/>
                                <w:bottom w:val="none" w:sz="0" w:space="0" w:color="auto"/>
                                <w:right w:val="none" w:sz="0" w:space="0" w:color="auto"/>
                              </w:divBdr>
                              <w:divsChild>
                                <w:div w:id="504899745">
                                  <w:marLeft w:val="0"/>
                                  <w:marRight w:val="0"/>
                                  <w:marTop w:val="0"/>
                                  <w:marBottom w:val="0"/>
                                  <w:divBdr>
                                    <w:top w:val="none" w:sz="0" w:space="0" w:color="auto"/>
                                    <w:left w:val="none" w:sz="0" w:space="0" w:color="auto"/>
                                    <w:bottom w:val="none" w:sz="0" w:space="0" w:color="auto"/>
                                    <w:right w:val="none" w:sz="0" w:space="0" w:color="auto"/>
                                  </w:divBdr>
                                  <w:divsChild>
                                    <w:div w:id="544561339">
                                      <w:marLeft w:val="0"/>
                                      <w:marRight w:val="0"/>
                                      <w:marTop w:val="0"/>
                                      <w:marBottom w:val="0"/>
                                      <w:divBdr>
                                        <w:top w:val="none" w:sz="0" w:space="0" w:color="auto"/>
                                        <w:left w:val="none" w:sz="0" w:space="0" w:color="auto"/>
                                        <w:bottom w:val="none" w:sz="0" w:space="0" w:color="auto"/>
                                        <w:right w:val="none" w:sz="0" w:space="0" w:color="auto"/>
                                      </w:divBdr>
                                      <w:divsChild>
                                        <w:div w:id="950362663">
                                          <w:marLeft w:val="0"/>
                                          <w:marRight w:val="0"/>
                                          <w:marTop w:val="0"/>
                                          <w:marBottom w:val="0"/>
                                          <w:divBdr>
                                            <w:top w:val="none" w:sz="0" w:space="0" w:color="auto"/>
                                            <w:left w:val="none" w:sz="0" w:space="0" w:color="auto"/>
                                            <w:bottom w:val="none" w:sz="0" w:space="0" w:color="auto"/>
                                            <w:right w:val="none" w:sz="0" w:space="0" w:color="auto"/>
                                          </w:divBdr>
                                          <w:divsChild>
                                            <w:div w:id="1255867801">
                                              <w:marLeft w:val="0"/>
                                              <w:marRight w:val="0"/>
                                              <w:marTop w:val="0"/>
                                              <w:marBottom w:val="0"/>
                                              <w:divBdr>
                                                <w:top w:val="none" w:sz="0" w:space="0" w:color="auto"/>
                                                <w:left w:val="none" w:sz="0" w:space="0" w:color="auto"/>
                                                <w:bottom w:val="none" w:sz="0" w:space="0" w:color="auto"/>
                                                <w:right w:val="none" w:sz="0" w:space="0" w:color="auto"/>
                                              </w:divBdr>
                                              <w:divsChild>
                                                <w:div w:id="148373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3827223">
          <w:marLeft w:val="120"/>
          <w:marRight w:val="135"/>
          <w:marTop w:val="150"/>
          <w:marBottom w:val="150"/>
          <w:divBdr>
            <w:top w:val="none" w:sz="0" w:space="0" w:color="auto"/>
            <w:left w:val="none" w:sz="0" w:space="0" w:color="auto"/>
            <w:bottom w:val="none" w:sz="0" w:space="0" w:color="auto"/>
            <w:right w:val="none" w:sz="0" w:space="0" w:color="auto"/>
          </w:divBdr>
          <w:divsChild>
            <w:div w:id="2138647492">
              <w:marLeft w:val="0"/>
              <w:marRight w:val="0"/>
              <w:marTop w:val="0"/>
              <w:marBottom w:val="0"/>
              <w:divBdr>
                <w:top w:val="none" w:sz="0" w:space="0" w:color="auto"/>
                <w:left w:val="none" w:sz="0" w:space="0" w:color="auto"/>
                <w:bottom w:val="none" w:sz="0" w:space="0" w:color="auto"/>
                <w:right w:val="none" w:sz="0" w:space="0" w:color="auto"/>
              </w:divBdr>
              <w:divsChild>
                <w:div w:id="2124109887">
                  <w:marLeft w:val="0"/>
                  <w:marRight w:val="0"/>
                  <w:marTop w:val="0"/>
                  <w:marBottom w:val="0"/>
                  <w:divBdr>
                    <w:top w:val="none" w:sz="0" w:space="0" w:color="auto"/>
                    <w:left w:val="none" w:sz="0" w:space="0" w:color="auto"/>
                    <w:bottom w:val="none" w:sz="0" w:space="0" w:color="auto"/>
                    <w:right w:val="none" w:sz="0" w:space="0" w:color="auto"/>
                  </w:divBdr>
                  <w:divsChild>
                    <w:div w:id="297491478">
                      <w:marLeft w:val="0"/>
                      <w:marRight w:val="0"/>
                      <w:marTop w:val="0"/>
                      <w:marBottom w:val="0"/>
                      <w:divBdr>
                        <w:top w:val="none" w:sz="0" w:space="0" w:color="auto"/>
                        <w:left w:val="none" w:sz="0" w:space="0" w:color="auto"/>
                        <w:bottom w:val="none" w:sz="0" w:space="0" w:color="auto"/>
                        <w:right w:val="none" w:sz="0" w:space="0" w:color="auto"/>
                      </w:divBdr>
                      <w:divsChild>
                        <w:div w:id="1280066812">
                          <w:marLeft w:val="0"/>
                          <w:marRight w:val="0"/>
                          <w:marTop w:val="0"/>
                          <w:marBottom w:val="0"/>
                          <w:divBdr>
                            <w:top w:val="none" w:sz="0" w:space="0" w:color="auto"/>
                            <w:left w:val="none" w:sz="0" w:space="0" w:color="auto"/>
                            <w:bottom w:val="none" w:sz="0" w:space="0" w:color="auto"/>
                            <w:right w:val="none" w:sz="0" w:space="0" w:color="auto"/>
                          </w:divBdr>
                          <w:divsChild>
                            <w:div w:id="1172454933">
                              <w:marLeft w:val="0"/>
                              <w:marRight w:val="0"/>
                              <w:marTop w:val="0"/>
                              <w:marBottom w:val="0"/>
                              <w:divBdr>
                                <w:top w:val="none" w:sz="0" w:space="0" w:color="auto"/>
                                <w:left w:val="none" w:sz="0" w:space="0" w:color="auto"/>
                                <w:bottom w:val="none" w:sz="0" w:space="0" w:color="auto"/>
                                <w:right w:val="none" w:sz="0" w:space="0" w:color="auto"/>
                              </w:divBdr>
                              <w:divsChild>
                                <w:div w:id="875191661">
                                  <w:marLeft w:val="0"/>
                                  <w:marRight w:val="0"/>
                                  <w:marTop w:val="0"/>
                                  <w:marBottom w:val="0"/>
                                  <w:divBdr>
                                    <w:top w:val="none" w:sz="0" w:space="0" w:color="auto"/>
                                    <w:left w:val="none" w:sz="0" w:space="0" w:color="auto"/>
                                    <w:bottom w:val="none" w:sz="0" w:space="0" w:color="auto"/>
                                    <w:right w:val="none" w:sz="0" w:space="0" w:color="auto"/>
                                  </w:divBdr>
                                  <w:divsChild>
                                    <w:div w:id="397946461">
                                      <w:marLeft w:val="0"/>
                                      <w:marRight w:val="0"/>
                                      <w:marTop w:val="0"/>
                                      <w:marBottom w:val="0"/>
                                      <w:divBdr>
                                        <w:top w:val="none" w:sz="0" w:space="0" w:color="auto"/>
                                        <w:left w:val="none" w:sz="0" w:space="0" w:color="auto"/>
                                        <w:bottom w:val="none" w:sz="0" w:space="0" w:color="auto"/>
                                        <w:right w:val="none" w:sz="0" w:space="0" w:color="auto"/>
                                      </w:divBdr>
                                      <w:divsChild>
                                        <w:div w:id="538511821">
                                          <w:marLeft w:val="0"/>
                                          <w:marRight w:val="0"/>
                                          <w:marTop w:val="0"/>
                                          <w:marBottom w:val="0"/>
                                          <w:divBdr>
                                            <w:top w:val="none" w:sz="0" w:space="0" w:color="auto"/>
                                            <w:left w:val="none" w:sz="0" w:space="0" w:color="auto"/>
                                            <w:bottom w:val="none" w:sz="0" w:space="0" w:color="auto"/>
                                            <w:right w:val="none" w:sz="0" w:space="0" w:color="auto"/>
                                          </w:divBdr>
                                          <w:divsChild>
                                            <w:div w:id="1416822938">
                                              <w:marLeft w:val="0"/>
                                              <w:marRight w:val="0"/>
                                              <w:marTop w:val="0"/>
                                              <w:marBottom w:val="0"/>
                                              <w:divBdr>
                                                <w:top w:val="none" w:sz="0" w:space="0" w:color="auto"/>
                                                <w:left w:val="none" w:sz="0" w:space="0" w:color="auto"/>
                                                <w:bottom w:val="none" w:sz="0" w:space="0" w:color="auto"/>
                                                <w:right w:val="none" w:sz="0" w:space="0" w:color="auto"/>
                                              </w:divBdr>
                                              <w:divsChild>
                                                <w:div w:id="159031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290820">
                      <w:marLeft w:val="0"/>
                      <w:marRight w:val="0"/>
                      <w:marTop w:val="0"/>
                      <w:marBottom w:val="0"/>
                      <w:divBdr>
                        <w:top w:val="none" w:sz="0" w:space="0" w:color="auto"/>
                        <w:left w:val="none" w:sz="0" w:space="0" w:color="auto"/>
                        <w:bottom w:val="none" w:sz="0" w:space="0" w:color="auto"/>
                        <w:right w:val="none" w:sz="0" w:space="0" w:color="auto"/>
                      </w:divBdr>
                      <w:divsChild>
                        <w:div w:id="543366938">
                          <w:marLeft w:val="0"/>
                          <w:marRight w:val="0"/>
                          <w:marTop w:val="0"/>
                          <w:marBottom w:val="0"/>
                          <w:divBdr>
                            <w:top w:val="none" w:sz="0" w:space="0" w:color="auto"/>
                            <w:left w:val="none" w:sz="0" w:space="0" w:color="auto"/>
                            <w:bottom w:val="none" w:sz="0" w:space="0" w:color="auto"/>
                            <w:right w:val="none" w:sz="0" w:space="0" w:color="auto"/>
                          </w:divBdr>
                          <w:divsChild>
                            <w:div w:id="360252203">
                              <w:marLeft w:val="0"/>
                              <w:marRight w:val="0"/>
                              <w:marTop w:val="0"/>
                              <w:marBottom w:val="0"/>
                              <w:divBdr>
                                <w:top w:val="none" w:sz="0" w:space="0" w:color="auto"/>
                                <w:left w:val="none" w:sz="0" w:space="0" w:color="auto"/>
                                <w:bottom w:val="none" w:sz="0" w:space="0" w:color="auto"/>
                                <w:right w:val="none" w:sz="0" w:space="0" w:color="auto"/>
                              </w:divBdr>
                              <w:divsChild>
                                <w:div w:id="674922369">
                                  <w:marLeft w:val="0"/>
                                  <w:marRight w:val="0"/>
                                  <w:marTop w:val="0"/>
                                  <w:marBottom w:val="0"/>
                                  <w:divBdr>
                                    <w:top w:val="none" w:sz="0" w:space="0" w:color="auto"/>
                                    <w:left w:val="none" w:sz="0" w:space="0" w:color="auto"/>
                                    <w:bottom w:val="none" w:sz="0" w:space="0" w:color="auto"/>
                                    <w:right w:val="none" w:sz="0" w:space="0" w:color="auto"/>
                                  </w:divBdr>
                                  <w:divsChild>
                                    <w:div w:id="890462533">
                                      <w:marLeft w:val="0"/>
                                      <w:marRight w:val="0"/>
                                      <w:marTop w:val="0"/>
                                      <w:marBottom w:val="0"/>
                                      <w:divBdr>
                                        <w:top w:val="none" w:sz="0" w:space="0" w:color="auto"/>
                                        <w:left w:val="none" w:sz="0" w:space="0" w:color="auto"/>
                                        <w:bottom w:val="none" w:sz="0" w:space="0" w:color="auto"/>
                                        <w:right w:val="none" w:sz="0" w:space="0" w:color="auto"/>
                                      </w:divBdr>
                                      <w:divsChild>
                                        <w:div w:id="1156847222">
                                          <w:marLeft w:val="0"/>
                                          <w:marRight w:val="0"/>
                                          <w:marTop w:val="0"/>
                                          <w:marBottom w:val="0"/>
                                          <w:divBdr>
                                            <w:top w:val="none" w:sz="0" w:space="0" w:color="auto"/>
                                            <w:left w:val="none" w:sz="0" w:space="0" w:color="auto"/>
                                            <w:bottom w:val="none" w:sz="0" w:space="0" w:color="auto"/>
                                            <w:right w:val="none" w:sz="0" w:space="0" w:color="auto"/>
                                          </w:divBdr>
                                          <w:divsChild>
                                            <w:div w:id="1348023758">
                                              <w:marLeft w:val="0"/>
                                              <w:marRight w:val="0"/>
                                              <w:marTop w:val="0"/>
                                              <w:marBottom w:val="0"/>
                                              <w:divBdr>
                                                <w:top w:val="none" w:sz="0" w:space="0" w:color="auto"/>
                                                <w:left w:val="none" w:sz="0" w:space="0" w:color="auto"/>
                                                <w:bottom w:val="none" w:sz="0" w:space="0" w:color="auto"/>
                                                <w:right w:val="none" w:sz="0" w:space="0" w:color="auto"/>
                                              </w:divBdr>
                                              <w:divsChild>
                                                <w:div w:id="148932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4741859">
                      <w:marLeft w:val="0"/>
                      <w:marRight w:val="0"/>
                      <w:marTop w:val="0"/>
                      <w:marBottom w:val="0"/>
                      <w:divBdr>
                        <w:top w:val="none" w:sz="0" w:space="0" w:color="auto"/>
                        <w:left w:val="none" w:sz="0" w:space="0" w:color="auto"/>
                        <w:bottom w:val="none" w:sz="0" w:space="0" w:color="auto"/>
                        <w:right w:val="none" w:sz="0" w:space="0" w:color="auto"/>
                      </w:divBdr>
                      <w:divsChild>
                        <w:div w:id="666830279">
                          <w:marLeft w:val="0"/>
                          <w:marRight w:val="0"/>
                          <w:marTop w:val="0"/>
                          <w:marBottom w:val="0"/>
                          <w:divBdr>
                            <w:top w:val="none" w:sz="0" w:space="0" w:color="auto"/>
                            <w:left w:val="none" w:sz="0" w:space="0" w:color="auto"/>
                            <w:bottom w:val="none" w:sz="0" w:space="0" w:color="auto"/>
                            <w:right w:val="none" w:sz="0" w:space="0" w:color="auto"/>
                          </w:divBdr>
                          <w:divsChild>
                            <w:div w:id="214510746">
                              <w:marLeft w:val="0"/>
                              <w:marRight w:val="0"/>
                              <w:marTop w:val="0"/>
                              <w:marBottom w:val="0"/>
                              <w:divBdr>
                                <w:top w:val="none" w:sz="0" w:space="0" w:color="auto"/>
                                <w:left w:val="none" w:sz="0" w:space="0" w:color="auto"/>
                                <w:bottom w:val="none" w:sz="0" w:space="0" w:color="auto"/>
                                <w:right w:val="none" w:sz="0" w:space="0" w:color="auto"/>
                              </w:divBdr>
                              <w:divsChild>
                                <w:div w:id="677536265">
                                  <w:marLeft w:val="0"/>
                                  <w:marRight w:val="0"/>
                                  <w:marTop w:val="0"/>
                                  <w:marBottom w:val="0"/>
                                  <w:divBdr>
                                    <w:top w:val="none" w:sz="0" w:space="0" w:color="auto"/>
                                    <w:left w:val="none" w:sz="0" w:space="0" w:color="auto"/>
                                    <w:bottom w:val="none" w:sz="0" w:space="0" w:color="auto"/>
                                    <w:right w:val="none" w:sz="0" w:space="0" w:color="auto"/>
                                  </w:divBdr>
                                  <w:divsChild>
                                    <w:div w:id="453254143">
                                      <w:marLeft w:val="0"/>
                                      <w:marRight w:val="0"/>
                                      <w:marTop w:val="0"/>
                                      <w:marBottom w:val="0"/>
                                      <w:divBdr>
                                        <w:top w:val="none" w:sz="0" w:space="0" w:color="auto"/>
                                        <w:left w:val="none" w:sz="0" w:space="0" w:color="auto"/>
                                        <w:bottom w:val="none" w:sz="0" w:space="0" w:color="auto"/>
                                        <w:right w:val="none" w:sz="0" w:space="0" w:color="auto"/>
                                      </w:divBdr>
                                      <w:divsChild>
                                        <w:div w:id="38677157">
                                          <w:marLeft w:val="0"/>
                                          <w:marRight w:val="0"/>
                                          <w:marTop w:val="0"/>
                                          <w:marBottom w:val="0"/>
                                          <w:divBdr>
                                            <w:top w:val="none" w:sz="0" w:space="0" w:color="auto"/>
                                            <w:left w:val="none" w:sz="0" w:space="0" w:color="auto"/>
                                            <w:bottom w:val="none" w:sz="0" w:space="0" w:color="auto"/>
                                            <w:right w:val="none" w:sz="0" w:space="0" w:color="auto"/>
                                          </w:divBdr>
                                          <w:divsChild>
                                            <w:div w:id="1644458692">
                                              <w:marLeft w:val="0"/>
                                              <w:marRight w:val="0"/>
                                              <w:marTop w:val="0"/>
                                              <w:marBottom w:val="0"/>
                                              <w:divBdr>
                                                <w:top w:val="none" w:sz="0" w:space="0" w:color="auto"/>
                                                <w:left w:val="none" w:sz="0" w:space="0" w:color="auto"/>
                                                <w:bottom w:val="none" w:sz="0" w:space="0" w:color="auto"/>
                                                <w:right w:val="none" w:sz="0" w:space="0" w:color="auto"/>
                                              </w:divBdr>
                                              <w:divsChild>
                                                <w:div w:id="124356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531919">
                      <w:marLeft w:val="0"/>
                      <w:marRight w:val="0"/>
                      <w:marTop w:val="0"/>
                      <w:marBottom w:val="0"/>
                      <w:divBdr>
                        <w:top w:val="none" w:sz="0" w:space="0" w:color="auto"/>
                        <w:left w:val="none" w:sz="0" w:space="0" w:color="auto"/>
                        <w:bottom w:val="none" w:sz="0" w:space="0" w:color="auto"/>
                        <w:right w:val="none" w:sz="0" w:space="0" w:color="auto"/>
                      </w:divBdr>
                      <w:divsChild>
                        <w:div w:id="1328245892">
                          <w:marLeft w:val="0"/>
                          <w:marRight w:val="0"/>
                          <w:marTop w:val="0"/>
                          <w:marBottom w:val="0"/>
                          <w:divBdr>
                            <w:top w:val="none" w:sz="0" w:space="0" w:color="auto"/>
                            <w:left w:val="none" w:sz="0" w:space="0" w:color="auto"/>
                            <w:bottom w:val="none" w:sz="0" w:space="0" w:color="auto"/>
                            <w:right w:val="none" w:sz="0" w:space="0" w:color="auto"/>
                          </w:divBdr>
                          <w:divsChild>
                            <w:div w:id="277302670">
                              <w:marLeft w:val="0"/>
                              <w:marRight w:val="0"/>
                              <w:marTop w:val="0"/>
                              <w:marBottom w:val="0"/>
                              <w:divBdr>
                                <w:top w:val="none" w:sz="0" w:space="0" w:color="auto"/>
                                <w:left w:val="none" w:sz="0" w:space="0" w:color="auto"/>
                                <w:bottom w:val="none" w:sz="0" w:space="0" w:color="auto"/>
                                <w:right w:val="none" w:sz="0" w:space="0" w:color="auto"/>
                              </w:divBdr>
                              <w:divsChild>
                                <w:div w:id="1010453550">
                                  <w:marLeft w:val="0"/>
                                  <w:marRight w:val="0"/>
                                  <w:marTop w:val="0"/>
                                  <w:marBottom w:val="0"/>
                                  <w:divBdr>
                                    <w:top w:val="none" w:sz="0" w:space="0" w:color="auto"/>
                                    <w:left w:val="none" w:sz="0" w:space="0" w:color="auto"/>
                                    <w:bottom w:val="none" w:sz="0" w:space="0" w:color="auto"/>
                                    <w:right w:val="none" w:sz="0" w:space="0" w:color="auto"/>
                                  </w:divBdr>
                                  <w:divsChild>
                                    <w:div w:id="1560167667">
                                      <w:marLeft w:val="0"/>
                                      <w:marRight w:val="0"/>
                                      <w:marTop w:val="0"/>
                                      <w:marBottom w:val="0"/>
                                      <w:divBdr>
                                        <w:top w:val="none" w:sz="0" w:space="0" w:color="auto"/>
                                        <w:left w:val="none" w:sz="0" w:space="0" w:color="auto"/>
                                        <w:bottom w:val="none" w:sz="0" w:space="0" w:color="auto"/>
                                        <w:right w:val="none" w:sz="0" w:space="0" w:color="auto"/>
                                      </w:divBdr>
                                      <w:divsChild>
                                        <w:div w:id="401104802">
                                          <w:marLeft w:val="0"/>
                                          <w:marRight w:val="0"/>
                                          <w:marTop w:val="0"/>
                                          <w:marBottom w:val="0"/>
                                          <w:divBdr>
                                            <w:top w:val="none" w:sz="0" w:space="0" w:color="auto"/>
                                            <w:left w:val="none" w:sz="0" w:space="0" w:color="auto"/>
                                            <w:bottom w:val="none" w:sz="0" w:space="0" w:color="auto"/>
                                            <w:right w:val="none" w:sz="0" w:space="0" w:color="auto"/>
                                          </w:divBdr>
                                          <w:divsChild>
                                            <w:div w:id="58094167">
                                              <w:marLeft w:val="0"/>
                                              <w:marRight w:val="0"/>
                                              <w:marTop w:val="0"/>
                                              <w:marBottom w:val="0"/>
                                              <w:divBdr>
                                                <w:top w:val="none" w:sz="0" w:space="0" w:color="auto"/>
                                                <w:left w:val="none" w:sz="0" w:space="0" w:color="auto"/>
                                                <w:bottom w:val="none" w:sz="0" w:space="0" w:color="auto"/>
                                                <w:right w:val="none" w:sz="0" w:space="0" w:color="auto"/>
                                              </w:divBdr>
                                              <w:divsChild>
                                                <w:div w:id="7081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1560337">
          <w:marLeft w:val="120"/>
          <w:marRight w:val="135"/>
          <w:marTop w:val="150"/>
          <w:marBottom w:val="150"/>
          <w:divBdr>
            <w:top w:val="none" w:sz="0" w:space="0" w:color="auto"/>
            <w:left w:val="none" w:sz="0" w:space="0" w:color="auto"/>
            <w:bottom w:val="none" w:sz="0" w:space="0" w:color="auto"/>
            <w:right w:val="none" w:sz="0" w:space="0" w:color="auto"/>
          </w:divBdr>
          <w:divsChild>
            <w:div w:id="1103961443">
              <w:marLeft w:val="0"/>
              <w:marRight w:val="0"/>
              <w:marTop w:val="0"/>
              <w:marBottom w:val="0"/>
              <w:divBdr>
                <w:top w:val="none" w:sz="0" w:space="0" w:color="auto"/>
                <w:left w:val="none" w:sz="0" w:space="0" w:color="auto"/>
                <w:bottom w:val="none" w:sz="0" w:space="0" w:color="auto"/>
                <w:right w:val="none" w:sz="0" w:space="0" w:color="auto"/>
              </w:divBdr>
            </w:div>
            <w:div w:id="1331635522">
              <w:marLeft w:val="0"/>
              <w:marRight w:val="0"/>
              <w:marTop w:val="0"/>
              <w:marBottom w:val="0"/>
              <w:divBdr>
                <w:top w:val="none" w:sz="0" w:space="0" w:color="auto"/>
                <w:left w:val="none" w:sz="0" w:space="0" w:color="auto"/>
                <w:bottom w:val="none" w:sz="0" w:space="0" w:color="auto"/>
                <w:right w:val="none" w:sz="0" w:space="0" w:color="auto"/>
              </w:divBdr>
              <w:divsChild>
                <w:div w:id="1949895340">
                  <w:marLeft w:val="240"/>
                  <w:marRight w:val="0"/>
                  <w:marTop w:val="0"/>
                  <w:marBottom w:val="15"/>
                  <w:divBdr>
                    <w:top w:val="none" w:sz="0" w:space="0" w:color="auto"/>
                    <w:left w:val="none" w:sz="0" w:space="0" w:color="auto"/>
                    <w:bottom w:val="none" w:sz="0" w:space="0" w:color="auto"/>
                    <w:right w:val="none" w:sz="0" w:space="0" w:color="auto"/>
                  </w:divBdr>
                </w:div>
                <w:div w:id="773095175">
                  <w:marLeft w:val="0"/>
                  <w:marRight w:val="0"/>
                  <w:marTop w:val="0"/>
                  <w:marBottom w:val="0"/>
                  <w:divBdr>
                    <w:top w:val="none" w:sz="0" w:space="0" w:color="auto"/>
                    <w:left w:val="none" w:sz="0" w:space="0" w:color="auto"/>
                    <w:bottom w:val="none" w:sz="0" w:space="0" w:color="auto"/>
                    <w:right w:val="none" w:sz="0" w:space="0" w:color="auto"/>
                  </w:divBdr>
                  <w:divsChild>
                    <w:div w:id="364529590">
                      <w:marLeft w:val="0"/>
                      <w:marRight w:val="0"/>
                      <w:marTop w:val="0"/>
                      <w:marBottom w:val="0"/>
                      <w:divBdr>
                        <w:top w:val="none" w:sz="0" w:space="0" w:color="auto"/>
                        <w:left w:val="none" w:sz="0" w:space="0" w:color="auto"/>
                        <w:bottom w:val="none" w:sz="0" w:space="0" w:color="auto"/>
                        <w:right w:val="none" w:sz="0" w:space="0" w:color="auto"/>
                      </w:divBdr>
                      <w:divsChild>
                        <w:div w:id="1269696299">
                          <w:marLeft w:val="0"/>
                          <w:marRight w:val="0"/>
                          <w:marTop w:val="0"/>
                          <w:marBottom w:val="0"/>
                          <w:divBdr>
                            <w:top w:val="none" w:sz="0" w:space="0" w:color="auto"/>
                            <w:left w:val="none" w:sz="0" w:space="0" w:color="auto"/>
                            <w:bottom w:val="none" w:sz="0" w:space="0" w:color="auto"/>
                            <w:right w:val="none" w:sz="0" w:space="0" w:color="auto"/>
                          </w:divBdr>
                          <w:divsChild>
                            <w:div w:id="1531990197">
                              <w:marLeft w:val="120"/>
                              <w:marRight w:val="0"/>
                              <w:marTop w:val="0"/>
                              <w:marBottom w:val="0"/>
                              <w:divBdr>
                                <w:top w:val="none" w:sz="0" w:space="0" w:color="auto"/>
                                <w:left w:val="none" w:sz="0" w:space="0" w:color="auto"/>
                                <w:bottom w:val="none" w:sz="0" w:space="0" w:color="auto"/>
                                <w:right w:val="none" w:sz="0" w:space="0" w:color="auto"/>
                              </w:divBdr>
                              <w:divsChild>
                                <w:div w:id="197939712">
                                  <w:marLeft w:val="0"/>
                                  <w:marRight w:val="0"/>
                                  <w:marTop w:val="0"/>
                                  <w:marBottom w:val="0"/>
                                  <w:divBdr>
                                    <w:top w:val="none" w:sz="0" w:space="0" w:color="auto"/>
                                    <w:left w:val="none" w:sz="0" w:space="0" w:color="auto"/>
                                    <w:bottom w:val="none" w:sz="0" w:space="0" w:color="auto"/>
                                    <w:right w:val="none" w:sz="0" w:space="0" w:color="auto"/>
                                  </w:divBdr>
                                  <w:divsChild>
                                    <w:div w:id="1367559060">
                                      <w:marLeft w:val="0"/>
                                      <w:marRight w:val="0"/>
                                      <w:marTop w:val="0"/>
                                      <w:marBottom w:val="0"/>
                                      <w:divBdr>
                                        <w:top w:val="none" w:sz="0" w:space="0" w:color="auto"/>
                                        <w:left w:val="none" w:sz="0" w:space="0" w:color="auto"/>
                                        <w:bottom w:val="none" w:sz="0" w:space="0" w:color="auto"/>
                                        <w:right w:val="none" w:sz="0" w:space="0" w:color="auto"/>
                                      </w:divBdr>
                                      <w:divsChild>
                                        <w:div w:id="1706326981">
                                          <w:marLeft w:val="0"/>
                                          <w:marRight w:val="0"/>
                                          <w:marTop w:val="0"/>
                                          <w:marBottom w:val="0"/>
                                          <w:divBdr>
                                            <w:top w:val="none" w:sz="0" w:space="0" w:color="auto"/>
                                            <w:left w:val="none" w:sz="0" w:space="0" w:color="auto"/>
                                            <w:bottom w:val="none" w:sz="0" w:space="0" w:color="auto"/>
                                            <w:right w:val="none" w:sz="0" w:space="0" w:color="auto"/>
                                          </w:divBdr>
                                          <w:divsChild>
                                            <w:div w:id="281572903">
                                              <w:marLeft w:val="0"/>
                                              <w:marRight w:val="0"/>
                                              <w:marTop w:val="0"/>
                                              <w:marBottom w:val="0"/>
                                              <w:divBdr>
                                                <w:top w:val="none" w:sz="0" w:space="0" w:color="auto"/>
                                                <w:left w:val="none" w:sz="0" w:space="0" w:color="auto"/>
                                                <w:bottom w:val="none" w:sz="0" w:space="0" w:color="auto"/>
                                                <w:right w:val="none" w:sz="0" w:space="0" w:color="auto"/>
                                              </w:divBdr>
                                              <w:divsChild>
                                                <w:div w:id="178415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1364038">
          <w:marLeft w:val="120"/>
          <w:marRight w:val="135"/>
          <w:marTop w:val="150"/>
          <w:marBottom w:val="150"/>
          <w:divBdr>
            <w:top w:val="none" w:sz="0" w:space="0" w:color="auto"/>
            <w:left w:val="none" w:sz="0" w:space="0" w:color="auto"/>
            <w:bottom w:val="none" w:sz="0" w:space="0" w:color="auto"/>
            <w:right w:val="none" w:sz="0" w:space="0" w:color="auto"/>
          </w:divBdr>
          <w:divsChild>
            <w:div w:id="1831170270">
              <w:marLeft w:val="0"/>
              <w:marRight w:val="0"/>
              <w:marTop w:val="0"/>
              <w:marBottom w:val="0"/>
              <w:divBdr>
                <w:top w:val="none" w:sz="0" w:space="0" w:color="auto"/>
                <w:left w:val="none" w:sz="0" w:space="0" w:color="auto"/>
                <w:bottom w:val="none" w:sz="0" w:space="0" w:color="auto"/>
                <w:right w:val="none" w:sz="0" w:space="0" w:color="auto"/>
              </w:divBdr>
              <w:divsChild>
                <w:div w:id="571432115">
                  <w:marLeft w:val="0"/>
                  <w:marRight w:val="0"/>
                  <w:marTop w:val="0"/>
                  <w:marBottom w:val="0"/>
                  <w:divBdr>
                    <w:top w:val="none" w:sz="0" w:space="0" w:color="auto"/>
                    <w:left w:val="none" w:sz="0" w:space="0" w:color="auto"/>
                    <w:bottom w:val="none" w:sz="0" w:space="0" w:color="auto"/>
                    <w:right w:val="none" w:sz="0" w:space="0" w:color="auto"/>
                  </w:divBdr>
                  <w:divsChild>
                    <w:div w:id="49234693">
                      <w:marLeft w:val="0"/>
                      <w:marRight w:val="0"/>
                      <w:marTop w:val="0"/>
                      <w:marBottom w:val="0"/>
                      <w:divBdr>
                        <w:top w:val="none" w:sz="0" w:space="0" w:color="auto"/>
                        <w:left w:val="none" w:sz="0" w:space="0" w:color="auto"/>
                        <w:bottom w:val="none" w:sz="0" w:space="0" w:color="auto"/>
                        <w:right w:val="none" w:sz="0" w:space="0" w:color="auto"/>
                      </w:divBdr>
                      <w:divsChild>
                        <w:div w:id="772164306">
                          <w:marLeft w:val="0"/>
                          <w:marRight w:val="0"/>
                          <w:marTop w:val="0"/>
                          <w:marBottom w:val="0"/>
                          <w:divBdr>
                            <w:top w:val="none" w:sz="0" w:space="0" w:color="auto"/>
                            <w:left w:val="none" w:sz="0" w:space="0" w:color="auto"/>
                            <w:bottom w:val="none" w:sz="0" w:space="0" w:color="auto"/>
                            <w:right w:val="none" w:sz="0" w:space="0" w:color="auto"/>
                          </w:divBdr>
                          <w:divsChild>
                            <w:div w:id="1357847558">
                              <w:marLeft w:val="0"/>
                              <w:marRight w:val="0"/>
                              <w:marTop w:val="0"/>
                              <w:marBottom w:val="0"/>
                              <w:divBdr>
                                <w:top w:val="none" w:sz="0" w:space="0" w:color="auto"/>
                                <w:left w:val="none" w:sz="0" w:space="0" w:color="auto"/>
                                <w:bottom w:val="none" w:sz="0" w:space="0" w:color="auto"/>
                                <w:right w:val="none" w:sz="0" w:space="0" w:color="auto"/>
                              </w:divBdr>
                              <w:divsChild>
                                <w:div w:id="96409390">
                                  <w:marLeft w:val="0"/>
                                  <w:marRight w:val="0"/>
                                  <w:marTop w:val="0"/>
                                  <w:marBottom w:val="0"/>
                                  <w:divBdr>
                                    <w:top w:val="none" w:sz="0" w:space="0" w:color="auto"/>
                                    <w:left w:val="none" w:sz="0" w:space="0" w:color="auto"/>
                                    <w:bottom w:val="none" w:sz="0" w:space="0" w:color="auto"/>
                                    <w:right w:val="none" w:sz="0" w:space="0" w:color="auto"/>
                                  </w:divBdr>
                                  <w:divsChild>
                                    <w:div w:id="367876229">
                                      <w:marLeft w:val="0"/>
                                      <w:marRight w:val="0"/>
                                      <w:marTop w:val="0"/>
                                      <w:marBottom w:val="0"/>
                                      <w:divBdr>
                                        <w:top w:val="none" w:sz="0" w:space="0" w:color="auto"/>
                                        <w:left w:val="none" w:sz="0" w:space="0" w:color="auto"/>
                                        <w:bottom w:val="none" w:sz="0" w:space="0" w:color="auto"/>
                                        <w:right w:val="none" w:sz="0" w:space="0" w:color="auto"/>
                                      </w:divBdr>
                                      <w:divsChild>
                                        <w:div w:id="522861893">
                                          <w:marLeft w:val="0"/>
                                          <w:marRight w:val="0"/>
                                          <w:marTop w:val="0"/>
                                          <w:marBottom w:val="0"/>
                                          <w:divBdr>
                                            <w:top w:val="none" w:sz="0" w:space="0" w:color="auto"/>
                                            <w:left w:val="none" w:sz="0" w:space="0" w:color="auto"/>
                                            <w:bottom w:val="none" w:sz="0" w:space="0" w:color="auto"/>
                                            <w:right w:val="none" w:sz="0" w:space="0" w:color="auto"/>
                                          </w:divBdr>
                                          <w:divsChild>
                                            <w:div w:id="1990665646">
                                              <w:marLeft w:val="0"/>
                                              <w:marRight w:val="0"/>
                                              <w:marTop w:val="0"/>
                                              <w:marBottom w:val="0"/>
                                              <w:divBdr>
                                                <w:top w:val="none" w:sz="0" w:space="0" w:color="auto"/>
                                                <w:left w:val="none" w:sz="0" w:space="0" w:color="auto"/>
                                                <w:bottom w:val="none" w:sz="0" w:space="0" w:color="auto"/>
                                                <w:right w:val="none" w:sz="0" w:space="0" w:color="auto"/>
                                              </w:divBdr>
                                              <w:divsChild>
                                                <w:div w:id="162098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4752622">
          <w:marLeft w:val="120"/>
          <w:marRight w:val="135"/>
          <w:marTop w:val="150"/>
          <w:marBottom w:val="150"/>
          <w:divBdr>
            <w:top w:val="none" w:sz="0" w:space="0" w:color="auto"/>
            <w:left w:val="none" w:sz="0" w:space="0" w:color="auto"/>
            <w:bottom w:val="none" w:sz="0" w:space="0" w:color="auto"/>
            <w:right w:val="none" w:sz="0" w:space="0" w:color="auto"/>
          </w:divBdr>
          <w:divsChild>
            <w:div w:id="777330995">
              <w:marLeft w:val="0"/>
              <w:marRight w:val="0"/>
              <w:marTop w:val="0"/>
              <w:marBottom w:val="0"/>
              <w:divBdr>
                <w:top w:val="none" w:sz="0" w:space="0" w:color="auto"/>
                <w:left w:val="none" w:sz="0" w:space="0" w:color="auto"/>
                <w:bottom w:val="none" w:sz="0" w:space="0" w:color="auto"/>
                <w:right w:val="none" w:sz="0" w:space="0" w:color="auto"/>
              </w:divBdr>
            </w:div>
            <w:div w:id="1150369894">
              <w:marLeft w:val="0"/>
              <w:marRight w:val="0"/>
              <w:marTop w:val="0"/>
              <w:marBottom w:val="0"/>
              <w:divBdr>
                <w:top w:val="none" w:sz="0" w:space="0" w:color="auto"/>
                <w:left w:val="none" w:sz="0" w:space="0" w:color="auto"/>
                <w:bottom w:val="none" w:sz="0" w:space="0" w:color="auto"/>
                <w:right w:val="none" w:sz="0" w:space="0" w:color="auto"/>
              </w:divBdr>
              <w:divsChild>
                <w:div w:id="636373886">
                  <w:marLeft w:val="240"/>
                  <w:marRight w:val="0"/>
                  <w:marTop w:val="0"/>
                  <w:marBottom w:val="15"/>
                  <w:divBdr>
                    <w:top w:val="none" w:sz="0" w:space="0" w:color="auto"/>
                    <w:left w:val="none" w:sz="0" w:space="0" w:color="auto"/>
                    <w:bottom w:val="none" w:sz="0" w:space="0" w:color="auto"/>
                    <w:right w:val="none" w:sz="0" w:space="0" w:color="auto"/>
                  </w:divBdr>
                </w:div>
                <w:div w:id="52854604">
                  <w:marLeft w:val="0"/>
                  <w:marRight w:val="0"/>
                  <w:marTop w:val="0"/>
                  <w:marBottom w:val="0"/>
                  <w:divBdr>
                    <w:top w:val="none" w:sz="0" w:space="0" w:color="auto"/>
                    <w:left w:val="none" w:sz="0" w:space="0" w:color="auto"/>
                    <w:bottom w:val="none" w:sz="0" w:space="0" w:color="auto"/>
                    <w:right w:val="none" w:sz="0" w:space="0" w:color="auto"/>
                  </w:divBdr>
                  <w:divsChild>
                    <w:div w:id="1781606456">
                      <w:marLeft w:val="0"/>
                      <w:marRight w:val="0"/>
                      <w:marTop w:val="0"/>
                      <w:marBottom w:val="0"/>
                      <w:divBdr>
                        <w:top w:val="none" w:sz="0" w:space="0" w:color="auto"/>
                        <w:left w:val="none" w:sz="0" w:space="0" w:color="auto"/>
                        <w:bottom w:val="none" w:sz="0" w:space="0" w:color="auto"/>
                        <w:right w:val="none" w:sz="0" w:space="0" w:color="auto"/>
                      </w:divBdr>
                      <w:divsChild>
                        <w:div w:id="1002464112">
                          <w:marLeft w:val="0"/>
                          <w:marRight w:val="0"/>
                          <w:marTop w:val="0"/>
                          <w:marBottom w:val="0"/>
                          <w:divBdr>
                            <w:top w:val="none" w:sz="0" w:space="0" w:color="auto"/>
                            <w:left w:val="none" w:sz="0" w:space="0" w:color="auto"/>
                            <w:bottom w:val="none" w:sz="0" w:space="0" w:color="auto"/>
                            <w:right w:val="none" w:sz="0" w:space="0" w:color="auto"/>
                          </w:divBdr>
                          <w:divsChild>
                            <w:div w:id="100347955">
                              <w:marLeft w:val="120"/>
                              <w:marRight w:val="0"/>
                              <w:marTop w:val="0"/>
                              <w:marBottom w:val="0"/>
                              <w:divBdr>
                                <w:top w:val="none" w:sz="0" w:space="0" w:color="auto"/>
                                <w:left w:val="none" w:sz="0" w:space="0" w:color="auto"/>
                                <w:bottom w:val="none" w:sz="0" w:space="0" w:color="auto"/>
                                <w:right w:val="none" w:sz="0" w:space="0" w:color="auto"/>
                              </w:divBdr>
                              <w:divsChild>
                                <w:div w:id="877275486">
                                  <w:marLeft w:val="0"/>
                                  <w:marRight w:val="0"/>
                                  <w:marTop w:val="0"/>
                                  <w:marBottom w:val="0"/>
                                  <w:divBdr>
                                    <w:top w:val="none" w:sz="0" w:space="0" w:color="auto"/>
                                    <w:left w:val="none" w:sz="0" w:space="0" w:color="auto"/>
                                    <w:bottom w:val="none" w:sz="0" w:space="0" w:color="auto"/>
                                    <w:right w:val="none" w:sz="0" w:space="0" w:color="auto"/>
                                  </w:divBdr>
                                  <w:divsChild>
                                    <w:div w:id="20085216">
                                      <w:marLeft w:val="0"/>
                                      <w:marRight w:val="0"/>
                                      <w:marTop w:val="0"/>
                                      <w:marBottom w:val="0"/>
                                      <w:divBdr>
                                        <w:top w:val="none" w:sz="0" w:space="0" w:color="auto"/>
                                        <w:left w:val="none" w:sz="0" w:space="0" w:color="auto"/>
                                        <w:bottom w:val="none" w:sz="0" w:space="0" w:color="auto"/>
                                        <w:right w:val="none" w:sz="0" w:space="0" w:color="auto"/>
                                      </w:divBdr>
                                      <w:divsChild>
                                        <w:div w:id="341005912">
                                          <w:marLeft w:val="0"/>
                                          <w:marRight w:val="0"/>
                                          <w:marTop w:val="0"/>
                                          <w:marBottom w:val="0"/>
                                          <w:divBdr>
                                            <w:top w:val="none" w:sz="0" w:space="0" w:color="auto"/>
                                            <w:left w:val="none" w:sz="0" w:space="0" w:color="auto"/>
                                            <w:bottom w:val="none" w:sz="0" w:space="0" w:color="auto"/>
                                            <w:right w:val="none" w:sz="0" w:space="0" w:color="auto"/>
                                          </w:divBdr>
                                          <w:divsChild>
                                            <w:div w:id="1196118075">
                                              <w:marLeft w:val="0"/>
                                              <w:marRight w:val="0"/>
                                              <w:marTop w:val="0"/>
                                              <w:marBottom w:val="0"/>
                                              <w:divBdr>
                                                <w:top w:val="none" w:sz="0" w:space="0" w:color="auto"/>
                                                <w:left w:val="none" w:sz="0" w:space="0" w:color="auto"/>
                                                <w:bottom w:val="none" w:sz="0" w:space="0" w:color="auto"/>
                                                <w:right w:val="none" w:sz="0" w:space="0" w:color="auto"/>
                                              </w:divBdr>
                                              <w:divsChild>
                                                <w:div w:id="91666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61284197">
          <w:marLeft w:val="120"/>
          <w:marRight w:val="135"/>
          <w:marTop w:val="150"/>
          <w:marBottom w:val="150"/>
          <w:divBdr>
            <w:top w:val="none" w:sz="0" w:space="0" w:color="auto"/>
            <w:left w:val="none" w:sz="0" w:space="0" w:color="auto"/>
            <w:bottom w:val="none" w:sz="0" w:space="0" w:color="auto"/>
            <w:right w:val="none" w:sz="0" w:space="0" w:color="auto"/>
          </w:divBdr>
          <w:divsChild>
            <w:div w:id="6518841">
              <w:marLeft w:val="0"/>
              <w:marRight w:val="0"/>
              <w:marTop w:val="0"/>
              <w:marBottom w:val="0"/>
              <w:divBdr>
                <w:top w:val="none" w:sz="0" w:space="0" w:color="auto"/>
                <w:left w:val="none" w:sz="0" w:space="0" w:color="auto"/>
                <w:bottom w:val="none" w:sz="0" w:space="0" w:color="auto"/>
                <w:right w:val="none" w:sz="0" w:space="0" w:color="auto"/>
              </w:divBdr>
              <w:divsChild>
                <w:div w:id="148787002">
                  <w:marLeft w:val="0"/>
                  <w:marRight w:val="0"/>
                  <w:marTop w:val="0"/>
                  <w:marBottom w:val="0"/>
                  <w:divBdr>
                    <w:top w:val="none" w:sz="0" w:space="0" w:color="auto"/>
                    <w:left w:val="none" w:sz="0" w:space="0" w:color="auto"/>
                    <w:bottom w:val="none" w:sz="0" w:space="0" w:color="auto"/>
                    <w:right w:val="none" w:sz="0" w:space="0" w:color="auto"/>
                  </w:divBdr>
                  <w:divsChild>
                    <w:div w:id="1124154162">
                      <w:marLeft w:val="0"/>
                      <w:marRight w:val="0"/>
                      <w:marTop w:val="0"/>
                      <w:marBottom w:val="0"/>
                      <w:divBdr>
                        <w:top w:val="none" w:sz="0" w:space="0" w:color="auto"/>
                        <w:left w:val="none" w:sz="0" w:space="0" w:color="auto"/>
                        <w:bottom w:val="none" w:sz="0" w:space="0" w:color="auto"/>
                        <w:right w:val="none" w:sz="0" w:space="0" w:color="auto"/>
                      </w:divBdr>
                      <w:divsChild>
                        <w:div w:id="1367943730">
                          <w:marLeft w:val="0"/>
                          <w:marRight w:val="0"/>
                          <w:marTop w:val="0"/>
                          <w:marBottom w:val="0"/>
                          <w:divBdr>
                            <w:top w:val="none" w:sz="0" w:space="0" w:color="auto"/>
                            <w:left w:val="none" w:sz="0" w:space="0" w:color="auto"/>
                            <w:bottom w:val="none" w:sz="0" w:space="0" w:color="auto"/>
                            <w:right w:val="none" w:sz="0" w:space="0" w:color="auto"/>
                          </w:divBdr>
                          <w:divsChild>
                            <w:div w:id="625087098">
                              <w:marLeft w:val="0"/>
                              <w:marRight w:val="0"/>
                              <w:marTop w:val="0"/>
                              <w:marBottom w:val="0"/>
                              <w:divBdr>
                                <w:top w:val="none" w:sz="0" w:space="0" w:color="auto"/>
                                <w:left w:val="none" w:sz="0" w:space="0" w:color="auto"/>
                                <w:bottom w:val="none" w:sz="0" w:space="0" w:color="auto"/>
                                <w:right w:val="none" w:sz="0" w:space="0" w:color="auto"/>
                              </w:divBdr>
                              <w:divsChild>
                                <w:div w:id="1299142903">
                                  <w:marLeft w:val="0"/>
                                  <w:marRight w:val="0"/>
                                  <w:marTop w:val="0"/>
                                  <w:marBottom w:val="0"/>
                                  <w:divBdr>
                                    <w:top w:val="none" w:sz="0" w:space="0" w:color="auto"/>
                                    <w:left w:val="none" w:sz="0" w:space="0" w:color="auto"/>
                                    <w:bottom w:val="none" w:sz="0" w:space="0" w:color="auto"/>
                                    <w:right w:val="none" w:sz="0" w:space="0" w:color="auto"/>
                                  </w:divBdr>
                                  <w:divsChild>
                                    <w:div w:id="656346992">
                                      <w:marLeft w:val="0"/>
                                      <w:marRight w:val="0"/>
                                      <w:marTop w:val="0"/>
                                      <w:marBottom w:val="0"/>
                                      <w:divBdr>
                                        <w:top w:val="none" w:sz="0" w:space="0" w:color="auto"/>
                                        <w:left w:val="none" w:sz="0" w:space="0" w:color="auto"/>
                                        <w:bottom w:val="none" w:sz="0" w:space="0" w:color="auto"/>
                                        <w:right w:val="none" w:sz="0" w:space="0" w:color="auto"/>
                                      </w:divBdr>
                                      <w:divsChild>
                                        <w:div w:id="1801339352">
                                          <w:marLeft w:val="0"/>
                                          <w:marRight w:val="0"/>
                                          <w:marTop w:val="0"/>
                                          <w:marBottom w:val="0"/>
                                          <w:divBdr>
                                            <w:top w:val="none" w:sz="0" w:space="0" w:color="auto"/>
                                            <w:left w:val="none" w:sz="0" w:space="0" w:color="auto"/>
                                            <w:bottom w:val="none" w:sz="0" w:space="0" w:color="auto"/>
                                            <w:right w:val="none" w:sz="0" w:space="0" w:color="auto"/>
                                          </w:divBdr>
                                          <w:divsChild>
                                            <w:div w:id="1318529720">
                                              <w:marLeft w:val="0"/>
                                              <w:marRight w:val="0"/>
                                              <w:marTop w:val="0"/>
                                              <w:marBottom w:val="0"/>
                                              <w:divBdr>
                                                <w:top w:val="none" w:sz="0" w:space="0" w:color="auto"/>
                                                <w:left w:val="none" w:sz="0" w:space="0" w:color="auto"/>
                                                <w:bottom w:val="none" w:sz="0" w:space="0" w:color="auto"/>
                                                <w:right w:val="none" w:sz="0" w:space="0" w:color="auto"/>
                                              </w:divBdr>
                                              <w:divsChild>
                                                <w:div w:id="72680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251027">
          <w:marLeft w:val="120"/>
          <w:marRight w:val="135"/>
          <w:marTop w:val="150"/>
          <w:marBottom w:val="150"/>
          <w:divBdr>
            <w:top w:val="none" w:sz="0" w:space="0" w:color="auto"/>
            <w:left w:val="none" w:sz="0" w:space="0" w:color="auto"/>
            <w:bottom w:val="none" w:sz="0" w:space="0" w:color="auto"/>
            <w:right w:val="none" w:sz="0" w:space="0" w:color="auto"/>
          </w:divBdr>
          <w:divsChild>
            <w:div w:id="227617527">
              <w:marLeft w:val="0"/>
              <w:marRight w:val="0"/>
              <w:marTop w:val="0"/>
              <w:marBottom w:val="0"/>
              <w:divBdr>
                <w:top w:val="none" w:sz="0" w:space="0" w:color="auto"/>
                <w:left w:val="none" w:sz="0" w:space="0" w:color="auto"/>
                <w:bottom w:val="none" w:sz="0" w:space="0" w:color="auto"/>
                <w:right w:val="none" w:sz="0" w:space="0" w:color="auto"/>
              </w:divBdr>
            </w:div>
            <w:div w:id="641156581">
              <w:marLeft w:val="0"/>
              <w:marRight w:val="0"/>
              <w:marTop w:val="0"/>
              <w:marBottom w:val="0"/>
              <w:divBdr>
                <w:top w:val="none" w:sz="0" w:space="0" w:color="auto"/>
                <w:left w:val="none" w:sz="0" w:space="0" w:color="auto"/>
                <w:bottom w:val="none" w:sz="0" w:space="0" w:color="auto"/>
                <w:right w:val="none" w:sz="0" w:space="0" w:color="auto"/>
              </w:divBdr>
              <w:divsChild>
                <w:div w:id="1473063387">
                  <w:marLeft w:val="240"/>
                  <w:marRight w:val="0"/>
                  <w:marTop w:val="0"/>
                  <w:marBottom w:val="15"/>
                  <w:divBdr>
                    <w:top w:val="none" w:sz="0" w:space="0" w:color="auto"/>
                    <w:left w:val="none" w:sz="0" w:space="0" w:color="auto"/>
                    <w:bottom w:val="none" w:sz="0" w:space="0" w:color="auto"/>
                    <w:right w:val="none" w:sz="0" w:space="0" w:color="auto"/>
                  </w:divBdr>
                </w:div>
                <w:div w:id="1612862020">
                  <w:marLeft w:val="0"/>
                  <w:marRight w:val="0"/>
                  <w:marTop w:val="0"/>
                  <w:marBottom w:val="0"/>
                  <w:divBdr>
                    <w:top w:val="none" w:sz="0" w:space="0" w:color="auto"/>
                    <w:left w:val="none" w:sz="0" w:space="0" w:color="auto"/>
                    <w:bottom w:val="none" w:sz="0" w:space="0" w:color="auto"/>
                    <w:right w:val="none" w:sz="0" w:space="0" w:color="auto"/>
                  </w:divBdr>
                  <w:divsChild>
                    <w:div w:id="1777090785">
                      <w:marLeft w:val="0"/>
                      <w:marRight w:val="0"/>
                      <w:marTop w:val="0"/>
                      <w:marBottom w:val="0"/>
                      <w:divBdr>
                        <w:top w:val="none" w:sz="0" w:space="0" w:color="auto"/>
                        <w:left w:val="none" w:sz="0" w:space="0" w:color="auto"/>
                        <w:bottom w:val="none" w:sz="0" w:space="0" w:color="auto"/>
                        <w:right w:val="none" w:sz="0" w:space="0" w:color="auto"/>
                      </w:divBdr>
                      <w:divsChild>
                        <w:div w:id="704720915">
                          <w:marLeft w:val="0"/>
                          <w:marRight w:val="0"/>
                          <w:marTop w:val="0"/>
                          <w:marBottom w:val="0"/>
                          <w:divBdr>
                            <w:top w:val="none" w:sz="0" w:space="0" w:color="auto"/>
                            <w:left w:val="none" w:sz="0" w:space="0" w:color="auto"/>
                            <w:bottom w:val="none" w:sz="0" w:space="0" w:color="auto"/>
                            <w:right w:val="none" w:sz="0" w:space="0" w:color="auto"/>
                          </w:divBdr>
                          <w:divsChild>
                            <w:div w:id="921838565">
                              <w:marLeft w:val="120"/>
                              <w:marRight w:val="0"/>
                              <w:marTop w:val="0"/>
                              <w:marBottom w:val="0"/>
                              <w:divBdr>
                                <w:top w:val="none" w:sz="0" w:space="0" w:color="auto"/>
                                <w:left w:val="none" w:sz="0" w:space="0" w:color="auto"/>
                                <w:bottom w:val="none" w:sz="0" w:space="0" w:color="auto"/>
                                <w:right w:val="none" w:sz="0" w:space="0" w:color="auto"/>
                              </w:divBdr>
                              <w:divsChild>
                                <w:div w:id="1840080664">
                                  <w:marLeft w:val="0"/>
                                  <w:marRight w:val="0"/>
                                  <w:marTop w:val="0"/>
                                  <w:marBottom w:val="0"/>
                                  <w:divBdr>
                                    <w:top w:val="none" w:sz="0" w:space="0" w:color="auto"/>
                                    <w:left w:val="none" w:sz="0" w:space="0" w:color="auto"/>
                                    <w:bottom w:val="none" w:sz="0" w:space="0" w:color="auto"/>
                                    <w:right w:val="none" w:sz="0" w:space="0" w:color="auto"/>
                                  </w:divBdr>
                                  <w:divsChild>
                                    <w:div w:id="845633014">
                                      <w:marLeft w:val="0"/>
                                      <w:marRight w:val="0"/>
                                      <w:marTop w:val="0"/>
                                      <w:marBottom w:val="0"/>
                                      <w:divBdr>
                                        <w:top w:val="none" w:sz="0" w:space="0" w:color="auto"/>
                                        <w:left w:val="none" w:sz="0" w:space="0" w:color="auto"/>
                                        <w:bottom w:val="none" w:sz="0" w:space="0" w:color="auto"/>
                                        <w:right w:val="none" w:sz="0" w:space="0" w:color="auto"/>
                                      </w:divBdr>
                                      <w:divsChild>
                                        <w:div w:id="27604260">
                                          <w:marLeft w:val="0"/>
                                          <w:marRight w:val="0"/>
                                          <w:marTop w:val="0"/>
                                          <w:marBottom w:val="0"/>
                                          <w:divBdr>
                                            <w:top w:val="none" w:sz="0" w:space="0" w:color="auto"/>
                                            <w:left w:val="none" w:sz="0" w:space="0" w:color="auto"/>
                                            <w:bottom w:val="none" w:sz="0" w:space="0" w:color="auto"/>
                                            <w:right w:val="none" w:sz="0" w:space="0" w:color="auto"/>
                                          </w:divBdr>
                                          <w:divsChild>
                                            <w:div w:id="1338728448">
                                              <w:marLeft w:val="0"/>
                                              <w:marRight w:val="0"/>
                                              <w:marTop w:val="0"/>
                                              <w:marBottom w:val="0"/>
                                              <w:divBdr>
                                                <w:top w:val="none" w:sz="0" w:space="0" w:color="auto"/>
                                                <w:left w:val="none" w:sz="0" w:space="0" w:color="auto"/>
                                                <w:bottom w:val="none" w:sz="0" w:space="0" w:color="auto"/>
                                                <w:right w:val="none" w:sz="0" w:space="0" w:color="auto"/>
                                              </w:divBdr>
                                              <w:divsChild>
                                                <w:div w:id="97125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4800140">
                      <w:marLeft w:val="0"/>
                      <w:marRight w:val="0"/>
                      <w:marTop w:val="0"/>
                      <w:marBottom w:val="0"/>
                      <w:divBdr>
                        <w:top w:val="none" w:sz="0" w:space="0" w:color="auto"/>
                        <w:left w:val="none" w:sz="0" w:space="0" w:color="auto"/>
                        <w:bottom w:val="none" w:sz="0" w:space="0" w:color="auto"/>
                        <w:right w:val="none" w:sz="0" w:space="0" w:color="auto"/>
                      </w:divBdr>
                      <w:divsChild>
                        <w:div w:id="181894722">
                          <w:marLeft w:val="0"/>
                          <w:marRight w:val="0"/>
                          <w:marTop w:val="0"/>
                          <w:marBottom w:val="0"/>
                          <w:divBdr>
                            <w:top w:val="none" w:sz="0" w:space="0" w:color="auto"/>
                            <w:left w:val="none" w:sz="0" w:space="0" w:color="auto"/>
                            <w:bottom w:val="none" w:sz="0" w:space="0" w:color="auto"/>
                            <w:right w:val="none" w:sz="0" w:space="0" w:color="auto"/>
                          </w:divBdr>
                          <w:divsChild>
                            <w:div w:id="1394961559">
                              <w:marLeft w:val="120"/>
                              <w:marRight w:val="0"/>
                              <w:marTop w:val="0"/>
                              <w:marBottom w:val="0"/>
                              <w:divBdr>
                                <w:top w:val="none" w:sz="0" w:space="0" w:color="auto"/>
                                <w:left w:val="none" w:sz="0" w:space="0" w:color="auto"/>
                                <w:bottom w:val="none" w:sz="0" w:space="0" w:color="auto"/>
                                <w:right w:val="none" w:sz="0" w:space="0" w:color="auto"/>
                              </w:divBdr>
                              <w:divsChild>
                                <w:div w:id="1103958179">
                                  <w:marLeft w:val="0"/>
                                  <w:marRight w:val="0"/>
                                  <w:marTop w:val="0"/>
                                  <w:marBottom w:val="0"/>
                                  <w:divBdr>
                                    <w:top w:val="none" w:sz="0" w:space="0" w:color="auto"/>
                                    <w:left w:val="none" w:sz="0" w:space="0" w:color="auto"/>
                                    <w:bottom w:val="none" w:sz="0" w:space="0" w:color="auto"/>
                                    <w:right w:val="none" w:sz="0" w:space="0" w:color="auto"/>
                                  </w:divBdr>
                                  <w:divsChild>
                                    <w:div w:id="1680161180">
                                      <w:marLeft w:val="0"/>
                                      <w:marRight w:val="0"/>
                                      <w:marTop w:val="0"/>
                                      <w:marBottom w:val="0"/>
                                      <w:divBdr>
                                        <w:top w:val="none" w:sz="0" w:space="0" w:color="auto"/>
                                        <w:left w:val="none" w:sz="0" w:space="0" w:color="auto"/>
                                        <w:bottom w:val="none" w:sz="0" w:space="0" w:color="auto"/>
                                        <w:right w:val="none" w:sz="0" w:space="0" w:color="auto"/>
                                      </w:divBdr>
                                      <w:divsChild>
                                        <w:div w:id="176820658">
                                          <w:marLeft w:val="0"/>
                                          <w:marRight w:val="0"/>
                                          <w:marTop w:val="0"/>
                                          <w:marBottom w:val="0"/>
                                          <w:divBdr>
                                            <w:top w:val="none" w:sz="0" w:space="0" w:color="auto"/>
                                            <w:left w:val="none" w:sz="0" w:space="0" w:color="auto"/>
                                            <w:bottom w:val="none" w:sz="0" w:space="0" w:color="auto"/>
                                            <w:right w:val="none" w:sz="0" w:space="0" w:color="auto"/>
                                          </w:divBdr>
                                          <w:divsChild>
                                            <w:div w:id="1250894811">
                                              <w:marLeft w:val="0"/>
                                              <w:marRight w:val="0"/>
                                              <w:marTop w:val="0"/>
                                              <w:marBottom w:val="0"/>
                                              <w:divBdr>
                                                <w:top w:val="none" w:sz="0" w:space="0" w:color="auto"/>
                                                <w:left w:val="none" w:sz="0" w:space="0" w:color="auto"/>
                                                <w:bottom w:val="none" w:sz="0" w:space="0" w:color="auto"/>
                                                <w:right w:val="none" w:sz="0" w:space="0" w:color="auto"/>
                                              </w:divBdr>
                                              <w:divsChild>
                                                <w:div w:id="13063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8433416">
                      <w:marLeft w:val="0"/>
                      <w:marRight w:val="0"/>
                      <w:marTop w:val="0"/>
                      <w:marBottom w:val="0"/>
                      <w:divBdr>
                        <w:top w:val="none" w:sz="0" w:space="0" w:color="auto"/>
                        <w:left w:val="none" w:sz="0" w:space="0" w:color="auto"/>
                        <w:bottom w:val="none" w:sz="0" w:space="0" w:color="auto"/>
                        <w:right w:val="none" w:sz="0" w:space="0" w:color="auto"/>
                      </w:divBdr>
                      <w:divsChild>
                        <w:div w:id="1915625673">
                          <w:marLeft w:val="0"/>
                          <w:marRight w:val="0"/>
                          <w:marTop w:val="0"/>
                          <w:marBottom w:val="0"/>
                          <w:divBdr>
                            <w:top w:val="none" w:sz="0" w:space="0" w:color="auto"/>
                            <w:left w:val="none" w:sz="0" w:space="0" w:color="auto"/>
                            <w:bottom w:val="none" w:sz="0" w:space="0" w:color="auto"/>
                            <w:right w:val="none" w:sz="0" w:space="0" w:color="auto"/>
                          </w:divBdr>
                          <w:divsChild>
                            <w:div w:id="977611889">
                              <w:marLeft w:val="120"/>
                              <w:marRight w:val="0"/>
                              <w:marTop w:val="0"/>
                              <w:marBottom w:val="0"/>
                              <w:divBdr>
                                <w:top w:val="none" w:sz="0" w:space="0" w:color="auto"/>
                                <w:left w:val="none" w:sz="0" w:space="0" w:color="auto"/>
                                <w:bottom w:val="none" w:sz="0" w:space="0" w:color="auto"/>
                                <w:right w:val="none" w:sz="0" w:space="0" w:color="auto"/>
                              </w:divBdr>
                              <w:divsChild>
                                <w:div w:id="302080038">
                                  <w:marLeft w:val="0"/>
                                  <w:marRight w:val="0"/>
                                  <w:marTop w:val="0"/>
                                  <w:marBottom w:val="0"/>
                                  <w:divBdr>
                                    <w:top w:val="none" w:sz="0" w:space="0" w:color="auto"/>
                                    <w:left w:val="none" w:sz="0" w:space="0" w:color="auto"/>
                                    <w:bottom w:val="none" w:sz="0" w:space="0" w:color="auto"/>
                                    <w:right w:val="none" w:sz="0" w:space="0" w:color="auto"/>
                                  </w:divBdr>
                                  <w:divsChild>
                                    <w:div w:id="1533421194">
                                      <w:marLeft w:val="0"/>
                                      <w:marRight w:val="0"/>
                                      <w:marTop w:val="0"/>
                                      <w:marBottom w:val="0"/>
                                      <w:divBdr>
                                        <w:top w:val="none" w:sz="0" w:space="0" w:color="auto"/>
                                        <w:left w:val="none" w:sz="0" w:space="0" w:color="auto"/>
                                        <w:bottom w:val="none" w:sz="0" w:space="0" w:color="auto"/>
                                        <w:right w:val="none" w:sz="0" w:space="0" w:color="auto"/>
                                      </w:divBdr>
                                      <w:divsChild>
                                        <w:div w:id="2032215882">
                                          <w:marLeft w:val="0"/>
                                          <w:marRight w:val="0"/>
                                          <w:marTop w:val="0"/>
                                          <w:marBottom w:val="0"/>
                                          <w:divBdr>
                                            <w:top w:val="none" w:sz="0" w:space="0" w:color="auto"/>
                                            <w:left w:val="none" w:sz="0" w:space="0" w:color="auto"/>
                                            <w:bottom w:val="none" w:sz="0" w:space="0" w:color="auto"/>
                                            <w:right w:val="none" w:sz="0" w:space="0" w:color="auto"/>
                                          </w:divBdr>
                                          <w:divsChild>
                                            <w:div w:id="108160077">
                                              <w:marLeft w:val="0"/>
                                              <w:marRight w:val="0"/>
                                              <w:marTop w:val="0"/>
                                              <w:marBottom w:val="0"/>
                                              <w:divBdr>
                                                <w:top w:val="none" w:sz="0" w:space="0" w:color="auto"/>
                                                <w:left w:val="none" w:sz="0" w:space="0" w:color="auto"/>
                                                <w:bottom w:val="none" w:sz="0" w:space="0" w:color="auto"/>
                                                <w:right w:val="none" w:sz="0" w:space="0" w:color="auto"/>
                                              </w:divBdr>
                                              <w:divsChild>
                                                <w:div w:id="150176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4993043">
          <w:marLeft w:val="120"/>
          <w:marRight w:val="135"/>
          <w:marTop w:val="150"/>
          <w:marBottom w:val="150"/>
          <w:divBdr>
            <w:top w:val="none" w:sz="0" w:space="0" w:color="auto"/>
            <w:left w:val="none" w:sz="0" w:space="0" w:color="auto"/>
            <w:bottom w:val="none" w:sz="0" w:space="0" w:color="auto"/>
            <w:right w:val="none" w:sz="0" w:space="0" w:color="auto"/>
          </w:divBdr>
          <w:divsChild>
            <w:div w:id="1819302766">
              <w:marLeft w:val="0"/>
              <w:marRight w:val="0"/>
              <w:marTop w:val="0"/>
              <w:marBottom w:val="0"/>
              <w:divBdr>
                <w:top w:val="none" w:sz="0" w:space="0" w:color="auto"/>
                <w:left w:val="none" w:sz="0" w:space="0" w:color="auto"/>
                <w:bottom w:val="none" w:sz="0" w:space="0" w:color="auto"/>
                <w:right w:val="none" w:sz="0" w:space="0" w:color="auto"/>
              </w:divBdr>
              <w:divsChild>
                <w:div w:id="354114993">
                  <w:marLeft w:val="0"/>
                  <w:marRight w:val="0"/>
                  <w:marTop w:val="0"/>
                  <w:marBottom w:val="0"/>
                  <w:divBdr>
                    <w:top w:val="none" w:sz="0" w:space="0" w:color="auto"/>
                    <w:left w:val="none" w:sz="0" w:space="0" w:color="auto"/>
                    <w:bottom w:val="none" w:sz="0" w:space="0" w:color="auto"/>
                    <w:right w:val="none" w:sz="0" w:space="0" w:color="auto"/>
                  </w:divBdr>
                  <w:divsChild>
                    <w:div w:id="633947408">
                      <w:marLeft w:val="0"/>
                      <w:marRight w:val="0"/>
                      <w:marTop w:val="0"/>
                      <w:marBottom w:val="0"/>
                      <w:divBdr>
                        <w:top w:val="none" w:sz="0" w:space="0" w:color="auto"/>
                        <w:left w:val="none" w:sz="0" w:space="0" w:color="auto"/>
                        <w:bottom w:val="none" w:sz="0" w:space="0" w:color="auto"/>
                        <w:right w:val="none" w:sz="0" w:space="0" w:color="auto"/>
                      </w:divBdr>
                      <w:divsChild>
                        <w:div w:id="1068655287">
                          <w:marLeft w:val="0"/>
                          <w:marRight w:val="0"/>
                          <w:marTop w:val="0"/>
                          <w:marBottom w:val="0"/>
                          <w:divBdr>
                            <w:top w:val="none" w:sz="0" w:space="0" w:color="auto"/>
                            <w:left w:val="none" w:sz="0" w:space="0" w:color="auto"/>
                            <w:bottom w:val="none" w:sz="0" w:space="0" w:color="auto"/>
                            <w:right w:val="none" w:sz="0" w:space="0" w:color="auto"/>
                          </w:divBdr>
                          <w:divsChild>
                            <w:div w:id="2126655500">
                              <w:marLeft w:val="0"/>
                              <w:marRight w:val="0"/>
                              <w:marTop w:val="0"/>
                              <w:marBottom w:val="0"/>
                              <w:divBdr>
                                <w:top w:val="none" w:sz="0" w:space="0" w:color="auto"/>
                                <w:left w:val="none" w:sz="0" w:space="0" w:color="auto"/>
                                <w:bottom w:val="none" w:sz="0" w:space="0" w:color="auto"/>
                                <w:right w:val="none" w:sz="0" w:space="0" w:color="auto"/>
                              </w:divBdr>
                              <w:divsChild>
                                <w:div w:id="1033383342">
                                  <w:marLeft w:val="0"/>
                                  <w:marRight w:val="0"/>
                                  <w:marTop w:val="0"/>
                                  <w:marBottom w:val="0"/>
                                  <w:divBdr>
                                    <w:top w:val="none" w:sz="0" w:space="0" w:color="auto"/>
                                    <w:left w:val="none" w:sz="0" w:space="0" w:color="auto"/>
                                    <w:bottom w:val="none" w:sz="0" w:space="0" w:color="auto"/>
                                    <w:right w:val="none" w:sz="0" w:space="0" w:color="auto"/>
                                  </w:divBdr>
                                  <w:divsChild>
                                    <w:div w:id="760834530">
                                      <w:marLeft w:val="0"/>
                                      <w:marRight w:val="0"/>
                                      <w:marTop w:val="0"/>
                                      <w:marBottom w:val="0"/>
                                      <w:divBdr>
                                        <w:top w:val="none" w:sz="0" w:space="0" w:color="auto"/>
                                        <w:left w:val="none" w:sz="0" w:space="0" w:color="auto"/>
                                        <w:bottom w:val="none" w:sz="0" w:space="0" w:color="auto"/>
                                        <w:right w:val="none" w:sz="0" w:space="0" w:color="auto"/>
                                      </w:divBdr>
                                      <w:divsChild>
                                        <w:div w:id="1949971774">
                                          <w:marLeft w:val="0"/>
                                          <w:marRight w:val="0"/>
                                          <w:marTop w:val="0"/>
                                          <w:marBottom w:val="0"/>
                                          <w:divBdr>
                                            <w:top w:val="none" w:sz="0" w:space="0" w:color="auto"/>
                                            <w:left w:val="none" w:sz="0" w:space="0" w:color="auto"/>
                                            <w:bottom w:val="none" w:sz="0" w:space="0" w:color="auto"/>
                                            <w:right w:val="none" w:sz="0" w:space="0" w:color="auto"/>
                                          </w:divBdr>
                                          <w:divsChild>
                                            <w:div w:id="1486579712">
                                              <w:marLeft w:val="0"/>
                                              <w:marRight w:val="0"/>
                                              <w:marTop w:val="0"/>
                                              <w:marBottom w:val="0"/>
                                              <w:divBdr>
                                                <w:top w:val="none" w:sz="0" w:space="0" w:color="auto"/>
                                                <w:left w:val="none" w:sz="0" w:space="0" w:color="auto"/>
                                                <w:bottom w:val="none" w:sz="0" w:space="0" w:color="auto"/>
                                                <w:right w:val="none" w:sz="0" w:space="0" w:color="auto"/>
                                              </w:divBdr>
                                              <w:divsChild>
                                                <w:div w:id="176576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7021625">
          <w:marLeft w:val="120"/>
          <w:marRight w:val="135"/>
          <w:marTop w:val="150"/>
          <w:marBottom w:val="150"/>
          <w:divBdr>
            <w:top w:val="none" w:sz="0" w:space="0" w:color="auto"/>
            <w:left w:val="none" w:sz="0" w:space="0" w:color="auto"/>
            <w:bottom w:val="none" w:sz="0" w:space="0" w:color="auto"/>
            <w:right w:val="none" w:sz="0" w:space="0" w:color="auto"/>
          </w:divBdr>
          <w:divsChild>
            <w:div w:id="1321695842">
              <w:marLeft w:val="0"/>
              <w:marRight w:val="0"/>
              <w:marTop w:val="0"/>
              <w:marBottom w:val="0"/>
              <w:divBdr>
                <w:top w:val="none" w:sz="0" w:space="0" w:color="auto"/>
                <w:left w:val="none" w:sz="0" w:space="0" w:color="auto"/>
                <w:bottom w:val="none" w:sz="0" w:space="0" w:color="auto"/>
                <w:right w:val="none" w:sz="0" w:space="0" w:color="auto"/>
              </w:divBdr>
            </w:div>
            <w:div w:id="1219631605">
              <w:marLeft w:val="0"/>
              <w:marRight w:val="0"/>
              <w:marTop w:val="0"/>
              <w:marBottom w:val="0"/>
              <w:divBdr>
                <w:top w:val="none" w:sz="0" w:space="0" w:color="auto"/>
                <w:left w:val="none" w:sz="0" w:space="0" w:color="auto"/>
                <w:bottom w:val="none" w:sz="0" w:space="0" w:color="auto"/>
                <w:right w:val="none" w:sz="0" w:space="0" w:color="auto"/>
              </w:divBdr>
              <w:divsChild>
                <w:div w:id="1009792764">
                  <w:marLeft w:val="240"/>
                  <w:marRight w:val="0"/>
                  <w:marTop w:val="0"/>
                  <w:marBottom w:val="15"/>
                  <w:divBdr>
                    <w:top w:val="none" w:sz="0" w:space="0" w:color="auto"/>
                    <w:left w:val="none" w:sz="0" w:space="0" w:color="auto"/>
                    <w:bottom w:val="none" w:sz="0" w:space="0" w:color="auto"/>
                    <w:right w:val="none" w:sz="0" w:space="0" w:color="auto"/>
                  </w:divBdr>
                </w:div>
                <w:div w:id="2122067473">
                  <w:marLeft w:val="0"/>
                  <w:marRight w:val="0"/>
                  <w:marTop w:val="0"/>
                  <w:marBottom w:val="0"/>
                  <w:divBdr>
                    <w:top w:val="none" w:sz="0" w:space="0" w:color="auto"/>
                    <w:left w:val="none" w:sz="0" w:space="0" w:color="auto"/>
                    <w:bottom w:val="none" w:sz="0" w:space="0" w:color="auto"/>
                    <w:right w:val="none" w:sz="0" w:space="0" w:color="auto"/>
                  </w:divBdr>
                  <w:divsChild>
                    <w:div w:id="735394594">
                      <w:marLeft w:val="0"/>
                      <w:marRight w:val="0"/>
                      <w:marTop w:val="0"/>
                      <w:marBottom w:val="0"/>
                      <w:divBdr>
                        <w:top w:val="none" w:sz="0" w:space="0" w:color="auto"/>
                        <w:left w:val="none" w:sz="0" w:space="0" w:color="auto"/>
                        <w:bottom w:val="none" w:sz="0" w:space="0" w:color="auto"/>
                        <w:right w:val="none" w:sz="0" w:space="0" w:color="auto"/>
                      </w:divBdr>
                      <w:divsChild>
                        <w:div w:id="425074194">
                          <w:marLeft w:val="0"/>
                          <w:marRight w:val="0"/>
                          <w:marTop w:val="0"/>
                          <w:marBottom w:val="0"/>
                          <w:divBdr>
                            <w:top w:val="none" w:sz="0" w:space="0" w:color="auto"/>
                            <w:left w:val="none" w:sz="0" w:space="0" w:color="auto"/>
                            <w:bottom w:val="none" w:sz="0" w:space="0" w:color="auto"/>
                            <w:right w:val="none" w:sz="0" w:space="0" w:color="auto"/>
                          </w:divBdr>
                          <w:divsChild>
                            <w:div w:id="105853656">
                              <w:marLeft w:val="120"/>
                              <w:marRight w:val="0"/>
                              <w:marTop w:val="0"/>
                              <w:marBottom w:val="0"/>
                              <w:divBdr>
                                <w:top w:val="none" w:sz="0" w:space="0" w:color="auto"/>
                                <w:left w:val="none" w:sz="0" w:space="0" w:color="auto"/>
                                <w:bottom w:val="none" w:sz="0" w:space="0" w:color="auto"/>
                                <w:right w:val="none" w:sz="0" w:space="0" w:color="auto"/>
                              </w:divBdr>
                              <w:divsChild>
                                <w:div w:id="248849821">
                                  <w:marLeft w:val="0"/>
                                  <w:marRight w:val="0"/>
                                  <w:marTop w:val="0"/>
                                  <w:marBottom w:val="0"/>
                                  <w:divBdr>
                                    <w:top w:val="none" w:sz="0" w:space="0" w:color="auto"/>
                                    <w:left w:val="none" w:sz="0" w:space="0" w:color="auto"/>
                                    <w:bottom w:val="none" w:sz="0" w:space="0" w:color="auto"/>
                                    <w:right w:val="none" w:sz="0" w:space="0" w:color="auto"/>
                                  </w:divBdr>
                                  <w:divsChild>
                                    <w:div w:id="1843857646">
                                      <w:marLeft w:val="0"/>
                                      <w:marRight w:val="0"/>
                                      <w:marTop w:val="0"/>
                                      <w:marBottom w:val="0"/>
                                      <w:divBdr>
                                        <w:top w:val="none" w:sz="0" w:space="0" w:color="auto"/>
                                        <w:left w:val="none" w:sz="0" w:space="0" w:color="auto"/>
                                        <w:bottom w:val="none" w:sz="0" w:space="0" w:color="auto"/>
                                        <w:right w:val="none" w:sz="0" w:space="0" w:color="auto"/>
                                      </w:divBdr>
                                      <w:divsChild>
                                        <w:div w:id="208734565">
                                          <w:marLeft w:val="0"/>
                                          <w:marRight w:val="0"/>
                                          <w:marTop w:val="0"/>
                                          <w:marBottom w:val="0"/>
                                          <w:divBdr>
                                            <w:top w:val="none" w:sz="0" w:space="0" w:color="auto"/>
                                            <w:left w:val="none" w:sz="0" w:space="0" w:color="auto"/>
                                            <w:bottom w:val="none" w:sz="0" w:space="0" w:color="auto"/>
                                            <w:right w:val="none" w:sz="0" w:space="0" w:color="auto"/>
                                          </w:divBdr>
                                          <w:divsChild>
                                            <w:div w:id="420642201">
                                              <w:marLeft w:val="0"/>
                                              <w:marRight w:val="0"/>
                                              <w:marTop w:val="0"/>
                                              <w:marBottom w:val="0"/>
                                              <w:divBdr>
                                                <w:top w:val="none" w:sz="0" w:space="0" w:color="auto"/>
                                                <w:left w:val="none" w:sz="0" w:space="0" w:color="auto"/>
                                                <w:bottom w:val="none" w:sz="0" w:space="0" w:color="auto"/>
                                                <w:right w:val="none" w:sz="0" w:space="0" w:color="auto"/>
                                              </w:divBdr>
                                              <w:divsChild>
                                                <w:div w:id="12366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7330368">
                      <w:marLeft w:val="0"/>
                      <w:marRight w:val="0"/>
                      <w:marTop w:val="0"/>
                      <w:marBottom w:val="0"/>
                      <w:divBdr>
                        <w:top w:val="none" w:sz="0" w:space="0" w:color="auto"/>
                        <w:left w:val="none" w:sz="0" w:space="0" w:color="auto"/>
                        <w:bottom w:val="none" w:sz="0" w:space="0" w:color="auto"/>
                        <w:right w:val="none" w:sz="0" w:space="0" w:color="auto"/>
                      </w:divBdr>
                      <w:divsChild>
                        <w:div w:id="195896429">
                          <w:marLeft w:val="0"/>
                          <w:marRight w:val="0"/>
                          <w:marTop w:val="0"/>
                          <w:marBottom w:val="0"/>
                          <w:divBdr>
                            <w:top w:val="none" w:sz="0" w:space="0" w:color="auto"/>
                            <w:left w:val="none" w:sz="0" w:space="0" w:color="auto"/>
                            <w:bottom w:val="none" w:sz="0" w:space="0" w:color="auto"/>
                            <w:right w:val="none" w:sz="0" w:space="0" w:color="auto"/>
                          </w:divBdr>
                          <w:divsChild>
                            <w:div w:id="1874609797">
                              <w:marLeft w:val="120"/>
                              <w:marRight w:val="0"/>
                              <w:marTop w:val="0"/>
                              <w:marBottom w:val="0"/>
                              <w:divBdr>
                                <w:top w:val="none" w:sz="0" w:space="0" w:color="auto"/>
                                <w:left w:val="none" w:sz="0" w:space="0" w:color="auto"/>
                                <w:bottom w:val="none" w:sz="0" w:space="0" w:color="auto"/>
                                <w:right w:val="none" w:sz="0" w:space="0" w:color="auto"/>
                              </w:divBdr>
                              <w:divsChild>
                                <w:div w:id="1792359748">
                                  <w:marLeft w:val="0"/>
                                  <w:marRight w:val="0"/>
                                  <w:marTop w:val="0"/>
                                  <w:marBottom w:val="0"/>
                                  <w:divBdr>
                                    <w:top w:val="none" w:sz="0" w:space="0" w:color="auto"/>
                                    <w:left w:val="none" w:sz="0" w:space="0" w:color="auto"/>
                                    <w:bottom w:val="none" w:sz="0" w:space="0" w:color="auto"/>
                                    <w:right w:val="none" w:sz="0" w:space="0" w:color="auto"/>
                                  </w:divBdr>
                                  <w:divsChild>
                                    <w:div w:id="1183277653">
                                      <w:marLeft w:val="0"/>
                                      <w:marRight w:val="0"/>
                                      <w:marTop w:val="0"/>
                                      <w:marBottom w:val="0"/>
                                      <w:divBdr>
                                        <w:top w:val="none" w:sz="0" w:space="0" w:color="auto"/>
                                        <w:left w:val="none" w:sz="0" w:space="0" w:color="auto"/>
                                        <w:bottom w:val="none" w:sz="0" w:space="0" w:color="auto"/>
                                        <w:right w:val="none" w:sz="0" w:space="0" w:color="auto"/>
                                      </w:divBdr>
                                      <w:divsChild>
                                        <w:div w:id="558906511">
                                          <w:marLeft w:val="0"/>
                                          <w:marRight w:val="0"/>
                                          <w:marTop w:val="0"/>
                                          <w:marBottom w:val="0"/>
                                          <w:divBdr>
                                            <w:top w:val="none" w:sz="0" w:space="0" w:color="auto"/>
                                            <w:left w:val="none" w:sz="0" w:space="0" w:color="auto"/>
                                            <w:bottom w:val="none" w:sz="0" w:space="0" w:color="auto"/>
                                            <w:right w:val="none" w:sz="0" w:space="0" w:color="auto"/>
                                          </w:divBdr>
                                          <w:divsChild>
                                            <w:div w:id="2000234056">
                                              <w:marLeft w:val="0"/>
                                              <w:marRight w:val="0"/>
                                              <w:marTop w:val="0"/>
                                              <w:marBottom w:val="0"/>
                                              <w:divBdr>
                                                <w:top w:val="none" w:sz="0" w:space="0" w:color="auto"/>
                                                <w:left w:val="none" w:sz="0" w:space="0" w:color="auto"/>
                                                <w:bottom w:val="none" w:sz="0" w:space="0" w:color="auto"/>
                                                <w:right w:val="none" w:sz="0" w:space="0" w:color="auto"/>
                                              </w:divBdr>
                                              <w:divsChild>
                                                <w:div w:id="71427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632998">
          <w:marLeft w:val="120"/>
          <w:marRight w:val="135"/>
          <w:marTop w:val="150"/>
          <w:marBottom w:val="150"/>
          <w:divBdr>
            <w:top w:val="none" w:sz="0" w:space="0" w:color="auto"/>
            <w:left w:val="none" w:sz="0" w:space="0" w:color="auto"/>
            <w:bottom w:val="none" w:sz="0" w:space="0" w:color="auto"/>
            <w:right w:val="none" w:sz="0" w:space="0" w:color="auto"/>
          </w:divBdr>
          <w:divsChild>
            <w:div w:id="716590782">
              <w:marLeft w:val="0"/>
              <w:marRight w:val="0"/>
              <w:marTop w:val="0"/>
              <w:marBottom w:val="0"/>
              <w:divBdr>
                <w:top w:val="none" w:sz="0" w:space="0" w:color="auto"/>
                <w:left w:val="none" w:sz="0" w:space="0" w:color="auto"/>
                <w:bottom w:val="none" w:sz="0" w:space="0" w:color="auto"/>
                <w:right w:val="none" w:sz="0" w:space="0" w:color="auto"/>
              </w:divBdr>
              <w:divsChild>
                <w:div w:id="1635259508">
                  <w:marLeft w:val="0"/>
                  <w:marRight w:val="0"/>
                  <w:marTop w:val="0"/>
                  <w:marBottom w:val="0"/>
                  <w:divBdr>
                    <w:top w:val="none" w:sz="0" w:space="0" w:color="auto"/>
                    <w:left w:val="none" w:sz="0" w:space="0" w:color="auto"/>
                    <w:bottom w:val="none" w:sz="0" w:space="0" w:color="auto"/>
                    <w:right w:val="none" w:sz="0" w:space="0" w:color="auto"/>
                  </w:divBdr>
                  <w:divsChild>
                    <w:div w:id="220600047">
                      <w:marLeft w:val="0"/>
                      <w:marRight w:val="0"/>
                      <w:marTop w:val="0"/>
                      <w:marBottom w:val="0"/>
                      <w:divBdr>
                        <w:top w:val="none" w:sz="0" w:space="0" w:color="auto"/>
                        <w:left w:val="none" w:sz="0" w:space="0" w:color="auto"/>
                        <w:bottom w:val="none" w:sz="0" w:space="0" w:color="auto"/>
                        <w:right w:val="none" w:sz="0" w:space="0" w:color="auto"/>
                      </w:divBdr>
                      <w:divsChild>
                        <w:div w:id="182018589">
                          <w:marLeft w:val="0"/>
                          <w:marRight w:val="0"/>
                          <w:marTop w:val="0"/>
                          <w:marBottom w:val="0"/>
                          <w:divBdr>
                            <w:top w:val="none" w:sz="0" w:space="0" w:color="auto"/>
                            <w:left w:val="none" w:sz="0" w:space="0" w:color="auto"/>
                            <w:bottom w:val="none" w:sz="0" w:space="0" w:color="auto"/>
                            <w:right w:val="none" w:sz="0" w:space="0" w:color="auto"/>
                          </w:divBdr>
                          <w:divsChild>
                            <w:div w:id="1733918105">
                              <w:marLeft w:val="0"/>
                              <w:marRight w:val="0"/>
                              <w:marTop w:val="0"/>
                              <w:marBottom w:val="0"/>
                              <w:divBdr>
                                <w:top w:val="none" w:sz="0" w:space="0" w:color="auto"/>
                                <w:left w:val="none" w:sz="0" w:space="0" w:color="auto"/>
                                <w:bottom w:val="none" w:sz="0" w:space="0" w:color="auto"/>
                                <w:right w:val="none" w:sz="0" w:space="0" w:color="auto"/>
                              </w:divBdr>
                              <w:divsChild>
                                <w:div w:id="166866399">
                                  <w:marLeft w:val="0"/>
                                  <w:marRight w:val="0"/>
                                  <w:marTop w:val="0"/>
                                  <w:marBottom w:val="0"/>
                                  <w:divBdr>
                                    <w:top w:val="none" w:sz="0" w:space="0" w:color="auto"/>
                                    <w:left w:val="none" w:sz="0" w:space="0" w:color="auto"/>
                                    <w:bottom w:val="none" w:sz="0" w:space="0" w:color="auto"/>
                                    <w:right w:val="none" w:sz="0" w:space="0" w:color="auto"/>
                                  </w:divBdr>
                                  <w:divsChild>
                                    <w:div w:id="90049247">
                                      <w:marLeft w:val="0"/>
                                      <w:marRight w:val="0"/>
                                      <w:marTop w:val="0"/>
                                      <w:marBottom w:val="0"/>
                                      <w:divBdr>
                                        <w:top w:val="none" w:sz="0" w:space="0" w:color="auto"/>
                                        <w:left w:val="none" w:sz="0" w:space="0" w:color="auto"/>
                                        <w:bottom w:val="none" w:sz="0" w:space="0" w:color="auto"/>
                                        <w:right w:val="none" w:sz="0" w:space="0" w:color="auto"/>
                                      </w:divBdr>
                                      <w:divsChild>
                                        <w:div w:id="1067799988">
                                          <w:marLeft w:val="0"/>
                                          <w:marRight w:val="0"/>
                                          <w:marTop w:val="0"/>
                                          <w:marBottom w:val="0"/>
                                          <w:divBdr>
                                            <w:top w:val="none" w:sz="0" w:space="0" w:color="auto"/>
                                            <w:left w:val="none" w:sz="0" w:space="0" w:color="auto"/>
                                            <w:bottom w:val="none" w:sz="0" w:space="0" w:color="auto"/>
                                            <w:right w:val="none" w:sz="0" w:space="0" w:color="auto"/>
                                          </w:divBdr>
                                          <w:divsChild>
                                            <w:div w:id="742336720">
                                              <w:marLeft w:val="0"/>
                                              <w:marRight w:val="0"/>
                                              <w:marTop w:val="0"/>
                                              <w:marBottom w:val="0"/>
                                              <w:divBdr>
                                                <w:top w:val="none" w:sz="0" w:space="0" w:color="auto"/>
                                                <w:left w:val="none" w:sz="0" w:space="0" w:color="auto"/>
                                                <w:bottom w:val="none" w:sz="0" w:space="0" w:color="auto"/>
                                                <w:right w:val="none" w:sz="0" w:space="0" w:color="auto"/>
                                              </w:divBdr>
                                              <w:divsChild>
                                                <w:div w:id="5741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8748313">
          <w:marLeft w:val="120"/>
          <w:marRight w:val="135"/>
          <w:marTop w:val="150"/>
          <w:marBottom w:val="150"/>
          <w:divBdr>
            <w:top w:val="none" w:sz="0" w:space="0" w:color="auto"/>
            <w:left w:val="none" w:sz="0" w:space="0" w:color="auto"/>
            <w:bottom w:val="none" w:sz="0" w:space="0" w:color="auto"/>
            <w:right w:val="none" w:sz="0" w:space="0" w:color="auto"/>
          </w:divBdr>
          <w:divsChild>
            <w:div w:id="715273043">
              <w:marLeft w:val="0"/>
              <w:marRight w:val="0"/>
              <w:marTop w:val="0"/>
              <w:marBottom w:val="0"/>
              <w:divBdr>
                <w:top w:val="none" w:sz="0" w:space="0" w:color="auto"/>
                <w:left w:val="none" w:sz="0" w:space="0" w:color="auto"/>
                <w:bottom w:val="none" w:sz="0" w:space="0" w:color="auto"/>
                <w:right w:val="none" w:sz="0" w:space="0" w:color="auto"/>
              </w:divBdr>
            </w:div>
            <w:div w:id="348222213">
              <w:marLeft w:val="0"/>
              <w:marRight w:val="0"/>
              <w:marTop w:val="0"/>
              <w:marBottom w:val="0"/>
              <w:divBdr>
                <w:top w:val="none" w:sz="0" w:space="0" w:color="auto"/>
                <w:left w:val="none" w:sz="0" w:space="0" w:color="auto"/>
                <w:bottom w:val="none" w:sz="0" w:space="0" w:color="auto"/>
                <w:right w:val="none" w:sz="0" w:space="0" w:color="auto"/>
              </w:divBdr>
              <w:divsChild>
                <w:div w:id="153645903">
                  <w:marLeft w:val="240"/>
                  <w:marRight w:val="0"/>
                  <w:marTop w:val="0"/>
                  <w:marBottom w:val="15"/>
                  <w:divBdr>
                    <w:top w:val="none" w:sz="0" w:space="0" w:color="auto"/>
                    <w:left w:val="none" w:sz="0" w:space="0" w:color="auto"/>
                    <w:bottom w:val="none" w:sz="0" w:space="0" w:color="auto"/>
                    <w:right w:val="none" w:sz="0" w:space="0" w:color="auto"/>
                  </w:divBdr>
                </w:div>
                <w:div w:id="1948735144">
                  <w:marLeft w:val="0"/>
                  <w:marRight w:val="0"/>
                  <w:marTop w:val="0"/>
                  <w:marBottom w:val="0"/>
                  <w:divBdr>
                    <w:top w:val="none" w:sz="0" w:space="0" w:color="auto"/>
                    <w:left w:val="none" w:sz="0" w:space="0" w:color="auto"/>
                    <w:bottom w:val="none" w:sz="0" w:space="0" w:color="auto"/>
                    <w:right w:val="none" w:sz="0" w:space="0" w:color="auto"/>
                  </w:divBdr>
                  <w:divsChild>
                    <w:div w:id="469596342">
                      <w:marLeft w:val="0"/>
                      <w:marRight w:val="0"/>
                      <w:marTop w:val="0"/>
                      <w:marBottom w:val="0"/>
                      <w:divBdr>
                        <w:top w:val="none" w:sz="0" w:space="0" w:color="auto"/>
                        <w:left w:val="none" w:sz="0" w:space="0" w:color="auto"/>
                        <w:bottom w:val="none" w:sz="0" w:space="0" w:color="auto"/>
                        <w:right w:val="none" w:sz="0" w:space="0" w:color="auto"/>
                      </w:divBdr>
                      <w:divsChild>
                        <w:div w:id="1963001690">
                          <w:marLeft w:val="0"/>
                          <w:marRight w:val="0"/>
                          <w:marTop w:val="0"/>
                          <w:marBottom w:val="0"/>
                          <w:divBdr>
                            <w:top w:val="none" w:sz="0" w:space="0" w:color="auto"/>
                            <w:left w:val="none" w:sz="0" w:space="0" w:color="auto"/>
                            <w:bottom w:val="none" w:sz="0" w:space="0" w:color="auto"/>
                            <w:right w:val="none" w:sz="0" w:space="0" w:color="auto"/>
                          </w:divBdr>
                          <w:divsChild>
                            <w:div w:id="325325825">
                              <w:marLeft w:val="120"/>
                              <w:marRight w:val="0"/>
                              <w:marTop w:val="0"/>
                              <w:marBottom w:val="0"/>
                              <w:divBdr>
                                <w:top w:val="none" w:sz="0" w:space="0" w:color="auto"/>
                                <w:left w:val="none" w:sz="0" w:space="0" w:color="auto"/>
                                <w:bottom w:val="none" w:sz="0" w:space="0" w:color="auto"/>
                                <w:right w:val="none" w:sz="0" w:space="0" w:color="auto"/>
                              </w:divBdr>
                              <w:divsChild>
                                <w:div w:id="1743257674">
                                  <w:marLeft w:val="0"/>
                                  <w:marRight w:val="0"/>
                                  <w:marTop w:val="0"/>
                                  <w:marBottom w:val="0"/>
                                  <w:divBdr>
                                    <w:top w:val="none" w:sz="0" w:space="0" w:color="auto"/>
                                    <w:left w:val="none" w:sz="0" w:space="0" w:color="auto"/>
                                    <w:bottom w:val="none" w:sz="0" w:space="0" w:color="auto"/>
                                    <w:right w:val="none" w:sz="0" w:space="0" w:color="auto"/>
                                  </w:divBdr>
                                  <w:divsChild>
                                    <w:div w:id="1135102330">
                                      <w:marLeft w:val="0"/>
                                      <w:marRight w:val="0"/>
                                      <w:marTop w:val="0"/>
                                      <w:marBottom w:val="0"/>
                                      <w:divBdr>
                                        <w:top w:val="none" w:sz="0" w:space="0" w:color="auto"/>
                                        <w:left w:val="none" w:sz="0" w:space="0" w:color="auto"/>
                                        <w:bottom w:val="none" w:sz="0" w:space="0" w:color="auto"/>
                                        <w:right w:val="none" w:sz="0" w:space="0" w:color="auto"/>
                                      </w:divBdr>
                                      <w:divsChild>
                                        <w:div w:id="824737085">
                                          <w:marLeft w:val="0"/>
                                          <w:marRight w:val="0"/>
                                          <w:marTop w:val="0"/>
                                          <w:marBottom w:val="0"/>
                                          <w:divBdr>
                                            <w:top w:val="none" w:sz="0" w:space="0" w:color="auto"/>
                                            <w:left w:val="none" w:sz="0" w:space="0" w:color="auto"/>
                                            <w:bottom w:val="none" w:sz="0" w:space="0" w:color="auto"/>
                                            <w:right w:val="none" w:sz="0" w:space="0" w:color="auto"/>
                                          </w:divBdr>
                                          <w:divsChild>
                                            <w:div w:id="1087459034">
                                              <w:marLeft w:val="0"/>
                                              <w:marRight w:val="0"/>
                                              <w:marTop w:val="0"/>
                                              <w:marBottom w:val="0"/>
                                              <w:divBdr>
                                                <w:top w:val="none" w:sz="0" w:space="0" w:color="auto"/>
                                                <w:left w:val="none" w:sz="0" w:space="0" w:color="auto"/>
                                                <w:bottom w:val="none" w:sz="0" w:space="0" w:color="auto"/>
                                                <w:right w:val="none" w:sz="0" w:space="0" w:color="auto"/>
                                              </w:divBdr>
                                              <w:divsChild>
                                                <w:div w:id="124842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061173">
                      <w:marLeft w:val="0"/>
                      <w:marRight w:val="0"/>
                      <w:marTop w:val="0"/>
                      <w:marBottom w:val="0"/>
                      <w:divBdr>
                        <w:top w:val="none" w:sz="0" w:space="0" w:color="auto"/>
                        <w:left w:val="none" w:sz="0" w:space="0" w:color="auto"/>
                        <w:bottom w:val="none" w:sz="0" w:space="0" w:color="auto"/>
                        <w:right w:val="none" w:sz="0" w:space="0" w:color="auto"/>
                      </w:divBdr>
                      <w:divsChild>
                        <w:div w:id="1463229886">
                          <w:marLeft w:val="0"/>
                          <w:marRight w:val="0"/>
                          <w:marTop w:val="0"/>
                          <w:marBottom w:val="0"/>
                          <w:divBdr>
                            <w:top w:val="none" w:sz="0" w:space="0" w:color="auto"/>
                            <w:left w:val="none" w:sz="0" w:space="0" w:color="auto"/>
                            <w:bottom w:val="none" w:sz="0" w:space="0" w:color="auto"/>
                            <w:right w:val="none" w:sz="0" w:space="0" w:color="auto"/>
                          </w:divBdr>
                          <w:divsChild>
                            <w:div w:id="211040696">
                              <w:marLeft w:val="120"/>
                              <w:marRight w:val="0"/>
                              <w:marTop w:val="0"/>
                              <w:marBottom w:val="0"/>
                              <w:divBdr>
                                <w:top w:val="none" w:sz="0" w:space="0" w:color="auto"/>
                                <w:left w:val="none" w:sz="0" w:space="0" w:color="auto"/>
                                <w:bottom w:val="none" w:sz="0" w:space="0" w:color="auto"/>
                                <w:right w:val="none" w:sz="0" w:space="0" w:color="auto"/>
                              </w:divBdr>
                              <w:divsChild>
                                <w:div w:id="1027754076">
                                  <w:marLeft w:val="0"/>
                                  <w:marRight w:val="0"/>
                                  <w:marTop w:val="0"/>
                                  <w:marBottom w:val="0"/>
                                  <w:divBdr>
                                    <w:top w:val="none" w:sz="0" w:space="0" w:color="auto"/>
                                    <w:left w:val="none" w:sz="0" w:space="0" w:color="auto"/>
                                    <w:bottom w:val="none" w:sz="0" w:space="0" w:color="auto"/>
                                    <w:right w:val="none" w:sz="0" w:space="0" w:color="auto"/>
                                  </w:divBdr>
                                  <w:divsChild>
                                    <w:div w:id="2141025713">
                                      <w:marLeft w:val="0"/>
                                      <w:marRight w:val="0"/>
                                      <w:marTop w:val="0"/>
                                      <w:marBottom w:val="0"/>
                                      <w:divBdr>
                                        <w:top w:val="none" w:sz="0" w:space="0" w:color="auto"/>
                                        <w:left w:val="none" w:sz="0" w:space="0" w:color="auto"/>
                                        <w:bottom w:val="none" w:sz="0" w:space="0" w:color="auto"/>
                                        <w:right w:val="none" w:sz="0" w:space="0" w:color="auto"/>
                                      </w:divBdr>
                                      <w:divsChild>
                                        <w:div w:id="783184484">
                                          <w:marLeft w:val="0"/>
                                          <w:marRight w:val="0"/>
                                          <w:marTop w:val="0"/>
                                          <w:marBottom w:val="0"/>
                                          <w:divBdr>
                                            <w:top w:val="none" w:sz="0" w:space="0" w:color="auto"/>
                                            <w:left w:val="none" w:sz="0" w:space="0" w:color="auto"/>
                                            <w:bottom w:val="none" w:sz="0" w:space="0" w:color="auto"/>
                                            <w:right w:val="none" w:sz="0" w:space="0" w:color="auto"/>
                                          </w:divBdr>
                                          <w:divsChild>
                                            <w:div w:id="929197608">
                                              <w:marLeft w:val="0"/>
                                              <w:marRight w:val="0"/>
                                              <w:marTop w:val="0"/>
                                              <w:marBottom w:val="0"/>
                                              <w:divBdr>
                                                <w:top w:val="none" w:sz="0" w:space="0" w:color="auto"/>
                                                <w:left w:val="none" w:sz="0" w:space="0" w:color="auto"/>
                                                <w:bottom w:val="none" w:sz="0" w:space="0" w:color="auto"/>
                                                <w:right w:val="none" w:sz="0" w:space="0" w:color="auto"/>
                                              </w:divBdr>
                                              <w:divsChild>
                                                <w:div w:id="48470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5301902">
                      <w:marLeft w:val="0"/>
                      <w:marRight w:val="0"/>
                      <w:marTop w:val="0"/>
                      <w:marBottom w:val="0"/>
                      <w:divBdr>
                        <w:top w:val="none" w:sz="0" w:space="0" w:color="auto"/>
                        <w:left w:val="none" w:sz="0" w:space="0" w:color="auto"/>
                        <w:bottom w:val="none" w:sz="0" w:space="0" w:color="auto"/>
                        <w:right w:val="none" w:sz="0" w:space="0" w:color="auto"/>
                      </w:divBdr>
                      <w:divsChild>
                        <w:div w:id="2011786493">
                          <w:marLeft w:val="0"/>
                          <w:marRight w:val="0"/>
                          <w:marTop w:val="0"/>
                          <w:marBottom w:val="0"/>
                          <w:divBdr>
                            <w:top w:val="none" w:sz="0" w:space="0" w:color="auto"/>
                            <w:left w:val="none" w:sz="0" w:space="0" w:color="auto"/>
                            <w:bottom w:val="none" w:sz="0" w:space="0" w:color="auto"/>
                            <w:right w:val="none" w:sz="0" w:space="0" w:color="auto"/>
                          </w:divBdr>
                          <w:divsChild>
                            <w:div w:id="1692754537">
                              <w:marLeft w:val="120"/>
                              <w:marRight w:val="0"/>
                              <w:marTop w:val="0"/>
                              <w:marBottom w:val="0"/>
                              <w:divBdr>
                                <w:top w:val="none" w:sz="0" w:space="0" w:color="auto"/>
                                <w:left w:val="none" w:sz="0" w:space="0" w:color="auto"/>
                                <w:bottom w:val="none" w:sz="0" w:space="0" w:color="auto"/>
                                <w:right w:val="none" w:sz="0" w:space="0" w:color="auto"/>
                              </w:divBdr>
                              <w:divsChild>
                                <w:div w:id="1896156947">
                                  <w:marLeft w:val="0"/>
                                  <w:marRight w:val="0"/>
                                  <w:marTop w:val="0"/>
                                  <w:marBottom w:val="0"/>
                                  <w:divBdr>
                                    <w:top w:val="none" w:sz="0" w:space="0" w:color="auto"/>
                                    <w:left w:val="none" w:sz="0" w:space="0" w:color="auto"/>
                                    <w:bottom w:val="none" w:sz="0" w:space="0" w:color="auto"/>
                                    <w:right w:val="none" w:sz="0" w:space="0" w:color="auto"/>
                                  </w:divBdr>
                                  <w:divsChild>
                                    <w:div w:id="1577352327">
                                      <w:marLeft w:val="0"/>
                                      <w:marRight w:val="0"/>
                                      <w:marTop w:val="0"/>
                                      <w:marBottom w:val="0"/>
                                      <w:divBdr>
                                        <w:top w:val="none" w:sz="0" w:space="0" w:color="auto"/>
                                        <w:left w:val="none" w:sz="0" w:space="0" w:color="auto"/>
                                        <w:bottom w:val="none" w:sz="0" w:space="0" w:color="auto"/>
                                        <w:right w:val="none" w:sz="0" w:space="0" w:color="auto"/>
                                      </w:divBdr>
                                      <w:divsChild>
                                        <w:div w:id="2030334362">
                                          <w:marLeft w:val="0"/>
                                          <w:marRight w:val="0"/>
                                          <w:marTop w:val="0"/>
                                          <w:marBottom w:val="0"/>
                                          <w:divBdr>
                                            <w:top w:val="none" w:sz="0" w:space="0" w:color="auto"/>
                                            <w:left w:val="none" w:sz="0" w:space="0" w:color="auto"/>
                                            <w:bottom w:val="none" w:sz="0" w:space="0" w:color="auto"/>
                                            <w:right w:val="none" w:sz="0" w:space="0" w:color="auto"/>
                                          </w:divBdr>
                                          <w:divsChild>
                                            <w:div w:id="705833670">
                                              <w:marLeft w:val="0"/>
                                              <w:marRight w:val="0"/>
                                              <w:marTop w:val="0"/>
                                              <w:marBottom w:val="0"/>
                                              <w:divBdr>
                                                <w:top w:val="none" w:sz="0" w:space="0" w:color="auto"/>
                                                <w:left w:val="none" w:sz="0" w:space="0" w:color="auto"/>
                                                <w:bottom w:val="none" w:sz="0" w:space="0" w:color="auto"/>
                                                <w:right w:val="none" w:sz="0" w:space="0" w:color="auto"/>
                                              </w:divBdr>
                                              <w:divsChild>
                                                <w:div w:id="6468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1611369">
          <w:marLeft w:val="120"/>
          <w:marRight w:val="135"/>
          <w:marTop w:val="150"/>
          <w:marBottom w:val="150"/>
          <w:divBdr>
            <w:top w:val="none" w:sz="0" w:space="0" w:color="auto"/>
            <w:left w:val="none" w:sz="0" w:space="0" w:color="auto"/>
            <w:bottom w:val="none" w:sz="0" w:space="0" w:color="auto"/>
            <w:right w:val="none" w:sz="0" w:space="0" w:color="auto"/>
          </w:divBdr>
          <w:divsChild>
            <w:div w:id="195389658">
              <w:marLeft w:val="0"/>
              <w:marRight w:val="0"/>
              <w:marTop w:val="0"/>
              <w:marBottom w:val="0"/>
              <w:divBdr>
                <w:top w:val="none" w:sz="0" w:space="0" w:color="auto"/>
                <w:left w:val="none" w:sz="0" w:space="0" w:color="auto"/>
                <w:bottom w:val="none" w:sz="0" w:space="0" w:color="auto"/>
                <w:right w:val="none" w:sz="0" w:space="0" w:color="auto"/>
              </w:divBdr>
              <w:divsChild>
                <w:div w:id="1685548140">
                  <w:marLeft w:val="0"/>
                  <w:marRight w:val="0"/>
                  <w:marTop w:val="0"/>
                  <w:marBottom w:val="0"/>
                  <w:divBdr>
                    <w:top w:val="none" w:sz="0" w:space="0" w:color="auto"/>
                    <w:left w:val="none" w:sz="0" w:space="0" w:color="auto"/>
                    <w:bottom w:val="none" w:sz="0" w:space="0" w:color="auto"/>
                    <w:right w:val="none" w:sz="0" w:space="0" w:color="auto"/>
                  </w:divBdr>
                  <w:divsChild>
                    <w:div w:id="459149885">
                      <w:marLeft w:val="0"/>
                      <w:marRight w:val="0"/>
                      <w:marTop w:val="0"/>
                      <w:marBottom w:val="0"/>
                      <w:divBdr>
                        <w:top w:val="none" w:sz="0" w:space="0" w:color="auto"/>
                        <w:left w:val="none" w:sz="0" w:space="0" w:color="auto"/>
                        <w:bottom w:val="none" w:sz="0" w:space="0" w:color="auto"/>
                        <w:right w:val="none" w:sz="0" w:space="0" w:color="auto"/>
                      </w:divBdr>
                      <w:divsChild>
                        <w:div w:id="810292326">
                          <w:marLeft w:val="0"/>
                          <w:marRight w:val="0"/>
                          <w:marTop w:val="0"/>
                          <w:marBottom w:val="0"/>
                          <w:divBdr>
                            <w:top w:val="none" w:sz="0" w:space="0" w:color="auto"/>
                            <w:left w:val="none" w:sz="0" w:space="0" w:color="auto"/>
                            <w:bottom w:val="none" w:sz="0" w:space="0" w:color="auto"/>
                            <w:right w:val="none" w:sz="0" w:space="0" w:color="auto"/>
                          </w:divBdr>
                          <w:divsChild>
                            <w:div w:id="1796944834">
                              <w:marLeft w:val="0"/>
                              <w:marRight w:val="0"/>
                              <w:marTop w:val="0"/>
                              <w:marBottom w:val="0"/>
                              <w:divBdr>
                                <w:top w:val="none" w:sz="0" w:space="0" w:color="auto"/>
                                <w:left w:val="none" w:sz="0" w:space="0" w:color="auto"/>
                                <w:bottom w:val="none" w:sz="0" w:space="0" w:color="auto"/>
                                <w:right w:val="none" w:sz="0" w:space="0" w:color="auto"/>
                              </w:divBdr>
                              <w:divsChild>
                                <w:div w:id="1996762595">
                                  <w:marLeft w:val="0"/>
                                  <w:marRight w:val="0"/>
                                  <w:marTop w:val="0"/>
                                  <w:marBottom w:val="0"/>
                                  <w:divBdr>
                                    <w:top w:val="none" w:sz="0" w:space="0" w:color="auto"/>
                                    <w:left w:val="none" w:sz="0" w:space="0" w:color="auto"/>
                                    <w:bottom w:val="none" w:sz="0" w:space="0" w:color="auto"/>
                                    <w:right w:val="none" w:sz="0" w:space="0" w:color="auto"/>
                                  </w:divBdr>
                                  <w:divsChild>
                                    <w:div w:id="1861046831">
                                      <w:marLeft w:val="0"/>
                                      <w:marRight w:val="0"/>
                                      <w:marTop w:val="0"/>
                                      <w:marBottom w:val="0"/>
                                      <w:divBdr>
                                        <w:top w:val="none" w:sz="0" w:space="0" w:color="auto"/>
                                        <w:left w:val="none" w:sz="0" w:space="0" w:color="auto"/>
                                        <w:bottom w:val="none" w:sz="0" w:space="0" w:color="auto"/>
                                        <w:right w:val="none" w:sz="0" w:space="0" w:color="auto"/>
                                      </w:divBdr>
                                      <w:divsChild>
                                        <w:div w:id="371729016">
                                          <w:marLeft w:val="0"/>
                                          <w:marRight w:val="0"/>
                                          <w:marTop w:val="0"/>
                                          <w:marBottom w:val="0"/>
                                          <w:divBdr>
                                            <w:top w:val="none" w:sz="0" w:space="0" w:color="auto"/>
                                            <w:left w:val="none" w:sz="0" w:space="0" w:color="auto"/>
                                            <w:bottom w:val="none" w:sz="0" w:space="0" w:color="auto"/>
                                            <w:right w:val="none" w:sz="0" w:space="0" w:color="auto"/>
                                          </w:divBdr>
                                          <w:divsChild>
                                            <w:div w:id="1220166658">
                                              <w:marLeft w:val="0"/>
                                              <w:marRight w:val="0"/>
                                              <w:marTop w:val="0"/>
                                              <w:marBottom w:val="0"/>
                                              <w:divBdr>
                                                <w:top w:val="none" w:sz="0" w:space="0" w:color="auto"/>
                                                <w:left w:val="none" w:sz="0" w:space="0" w:color="auto"/>
                                                <w:bottom w:val="none" w:sz="0" w:space="0" w:color="auto"/>
                                                <w:right w:val="none" w:sz="0" w:space="0" w:color="auto"/>
                                              </w:divBdr>
                                              <w:divsChild>
                                                <w:div w:id="75255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533312">
                      <w:marLeft w:val="0"/>
                      <w:marRight w:val="0"/>
                      <w:marTop w:val="0"/>
                      <w:marBottom w:val="0"/>
                      <w:divBdr>
                        <w:top w:val="none" w:sz="0" w:space="0" w:color="auto"/>
                        <w:left w:val="none" w:sz="0" w:space="0" w:color="auto"/>
                        <w:bottom w:val="none" w:sz="0" w:space="0" w:color="auto"/>
                        <w:right w:val="none" w:sz="0" w:space="0" w:color="auto"/>
                      </w:divBdr>
                      <w:divsChild>
                        <w:div w:id="2113164050">
                          <w:marLeft w:val="0"/>
                          <w:marRight w:val="0"/>
                          <w:marTop w:val="0"/>
                          <w:marBottom w:val="0"/>
                          <w:divBdr>
                            <w:top w:val="none" w:sz="0" w:space="0" w:color="auto"/>
                            <w:left w:val="none" w:sz="0" w:space="0" w:color="auto"/>
                            <w:bottom w:val="none" w:sz="0" w:space="0" w:color="auto"/>
                            <w:right w:val="none" w:sz="0" w:space="0" w:color="auto"/>
                          </w:divBdr>
                          <w:divsChild>
                            <w:div w:id="1719432627">
                              <w:marLeft w:val="0"/>
                              <w:marRight w:val="0"/>
                              <w:marTop w:val="0"/>
                              <w:marBottom w:val="0"/>
                              <w:divBdr>
                                <w:top w:val="none" w:sz="0" w:space="0" w:color="auto"/>
                                <w:left w:val="none" w:sz="0" w:space="0" w:color="auto"/>
                                <w:bottom w:val="none" w:sz="0" w:space="0" w:color="auto"/>
                                <w:right w:val="none" w:sz="0" w:space="0" w:color="auto"/>
                              </w:divBdr>
                              <w:divsChild>
                                <w:div w:id="1500386518">
                                  <w:marLeft w:val="0"/>
                                  <w:marRight w:val="0"/>
                                  <w:marTop w:val="0"/>
                                  <w:marBottom w:val="0"/>
                                  <w:divBdr>
                                    <w:top w:val="none" w:sz="0" w:space="0" w:color="auto"/>
                                    <w:left w:val="none" w:sz="0" w:space="0" w:color="auto"/>
                                    <w:bottom w:val="none" w:sz="0" w:space="0" w:color="auto"/>
                                    <w:right w:val="none" w:sz="0" w:space="0" w:color="auto"/>
                                  </w:divBdr>
                                  <w:divsChild>
                                    <w:div w:id="1937207183">
                                      <w:marLeft w:val="0"/>
                                      <w:marRight w:val="0"/>
                                      <w:marTop w:val="0"/>
                                      <w:marBottom w:val="0"/>
                                      <w:divBdr>
                                        <w:top w:val="none" w:sz="0" w:space="0" w:color="auto"/>
                                        <w:left w:val="none" w:sz="0" w:space="0" w:color="auto"/>
                                        <w:bottom w:val="none" w:sz="0" w:space="0" w:color="auto"/>
                                        <w:right w:val="none" w:sz="0" w:space="0" w:color="auto"/>
                                      </w:divBdr>
                                      <w:divsChild>
                                        <w:div w:id="433552679">
                                          <w:marLeft w:val="0"/>
                                          <w:marRight w:val="0"/>
                                          <w:marTop w:val="0"/>
                                          <w:marBottom w:val="0"/>
                                          <w:divBdr>
                                            <w:top w:val="none" w:sz="0" w:space="0" w:color="auto"/>
                                            <w:left w:val="none" w:sz="0" w:space="0" w:color="auto"/>
                                            <w:bottom w:val="none" w:sz="0" w:space="0" w:color="auto"/>
                                            <w:right w:val="none" w:sz="0" w:space="0" w:color="auto"/>
                                          </w:divBdr>
                                          <w:divsChild>
                                            <w:div w:id="115492636">
                                              <w:marLeft w:val="0"/>
                                              <w:marRight w:val="0"/>
                                              <w:marTop w:val="0"/>
                                              <w:marBottom w:val="0"/>
                                              <w:divBdr>
                                                <w:top w:val="none" w:sz="0" w:space="0" w:color="auto"/>
                                                <w:left w:val="none" w:sz="0" w:space="0" w:color="auto"/>
                                                <w:bottom w:val="none" w:sz="0" w:space="0" w:color="auto"/>
                                                <w:right w:val="none" w:sz="0" w:space="0" w:color="auto"/>
                                              </w:divBdr>
                                              <w:divsChild>
                                                <w:div w:id="92067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6487263">
          <w:marLeft w:val="120"/>
          <w:marRight w:val="135"/>
          <w:marTop w:val="150"/>
          <w:marBottom w:val="150"/>
          <w:divBdr>
            <w:top w:val="none" w:sz="0" w:space="0" w:color="auto"/>
            <w:left w:val="none" w:sz="0" w:space="0" w:color="auto"/>
            <w:bottom w:val="none" w:sz="0" w:space="0" w:color="auto"/>
            <w:right w:val="none" w:sz="0" w:space="0" w:color="auto"/>
          </w:divBdr>
          <w:divsChild>
            <w:div w:id="859273305">
              <w:marLeft w:val="0"/>
              <w:marRight w:val="0"/>
              <w:marTop w:val="0"/>
              <w:marBottom w:val="0"/>
              <w:divBdr>
                <w:top w:val="none" w:sz="0" w:space="0" w:color="auto"/>
                <w:left w:val="none" w:sz="0" w:space="0" w:color="auto"/>
                <w:bottom w:val="none" w:sz="0" w:space="0" w:color="auto"/>
                <w:right w:val="none" w:sz="0" w:space="0" w:color="auto"/>
              </w:divBdr>
            </w:div>
            <w:div w:id="1397702978">
              <w:marLeft w:val="0"/>
              <w:marRight w:val="0"/>
              <w:marTop w:val="0"/>
              <w:marBottom w:val="0"/>
              <w:divBdr>
                <w:top w:val="none" w:sz="0" w:space="0" w:color="auto"/>
                <w:left w:val="none" w:sz="0" w:space="0" w:color="auto"/>
                <w:bottom w:val="none" w:sz="0" w:space="0" w:color="auto"/>
                <w:right w:val="none" w:sz="0" w:space="0" w:color="auto"/>
              </w:divBdr>
              <w:divsChild>
                <w:div w:id="291057413">
                  <w:marLeft w:val="240"/>
                  <w:marRight w:val="0"/>
                  <w:marTop w:val="0"/>
                  <w:marBottom w:val="15"/>
                  <w:divBdr>
                    <w:top w:val="none" w:sz="0" w:space="0" w:color="auto"/>
                    <w:left w:val="none" w:sz="0" w:space="0" w:color="auto"/>
                    <w:bottom w:val="none" w:sz="0" w:space="0" w:color="auto"/>
                    <w:right w:val="none" w:sz="0" w:space="0" w:color="auto"/>
                  </w:divBdr>
                </w:div>
                <w:div w:id="1896619356">
                  <w:marLeft w:val="0"/>
                  <w:marRight w:val="0"/>
                  <w:marTop w:val="0"/>
                  <w:marBottom w:val="0"/>
                  <w:divBdr>
                    <w:top w:val="none" w:sz="0" w:space="0" w:color="auto"/>
                    <w:left w:val="none" w:sz="0" w:space="0" w:color="auto"/>
                    <w:bottom w:val="none" w:sz="0" w:space="0" w:color="auto"/>
                    <w:right w:val="none" w:sz="0" w:space="0" w:color="auto"/>
                  </w:divBdr>
                  <w:divsChild>
                    <w:div w:id="1475489942">
                      <w:marLeft w:val="0"/>
                      <w:marRight w:val="0"/>
                      <w:marTop w:val="0"/>
                      <w:marBottom w:val="0"/>
                      <w:divBdr>
                        <w:top w:val="none" w:sz="0" w:space="0" w:color="auto"/>
                        <w:left w:val="none" w:sz="0" w:space="0" w:color="auto"/>
                        <w:bottom w:val="none" w:sz="0" w:space="0" w:color="auto"/>
                        <w:right w:val="none" w:sz="0" w:space="0" w:color="auto"/>
                      </w:divBdr>
                      <w:divsChild>
                        <w:div w:id="1841237058">
                          <w:marLeft w:val="0"/>
                          <w:marRight w:val="0"/>
                          <w:marTop w:val="0"/>
                          <w:marBottom w:val="0"/>
                          <w:divBdr>
                            <w:top w:val="none" w:sz="0" w:space="0" w:color="auto"/>
                            <w:left w:val="none" w:sz="0" w:space="0" w:color="auto"/>
                            <w:bottom w:val="none" w:sz="0" w:space="0" w:color="auto"/>
                            <w:right w:val="none" w:sz="0" w:space="0" w:color="auto"/>
                          </w:divBdr>
                          <w:divsChild>
                            <w:div w:id="1418164422">
                              <w:marLeft w:val="120"/>
                              <w:marRight w:val="0"/>
                              <w:marTop w:val="0"/>
                              <w:marBottom w:val="0"/>
                              <w:divBdr>
                                <w:top w:val="none" w:sz="0" w:space="0" w:color="auto"/>
                                <w:left w:val="none" w:sz="0" w:space="0" w:color="auto"/>
                                <w:bottom w:val="none" w:sz="0" w:space="0" w:color="auto"/>
                                <w:right w:val="none" w:sz="0" w:space="0" w:color="auto"/>
                              </w:divBdr>
                              <w:divsChild>
                                <w:div w:id="1420130912">
                                  <w:marLeft w:val="0"/>
                                  <w:marRight w:val="0"/>
                                  <w:marTop w:val="0"/>
                                  <w:marBottom w:val="0"/>
                                  <w:divBdr>
                                    <w:top w:val="none" w:sz="0" w:space="0" w:color="auto"/>
                                    <w:left w:val="none" w:sz="0" w:space="0" w:color="auto"/>
                                    <w:bottom w:val="none" w:sz="0" w:space="0" w:color="auto"/>
                                    <w:right w:val="none" w:sz="0" w:space="0" w:color="auto"/>
                                  </w:divBdr>
                                  <w:divsChild>
                                    <w:div w:id="879173149">
                                      <w:marLeft w:val="0"/>
                                      <w:marRight w:val="0"/>
                                      <w:marTop w:val="0"/>
                                      <w:marBottom w:val="0"/>
                                      <w:divBdr>
                                        <w:top w:val="none" w:sz="0" w:space="0" w:color="auto"/>
                                        <w:left w:val="none" w:sz="0" w:space="0" w:color="auto"/>
                                        <w:bottom w:val="none" w:sz="0" w:space="0" w:color="auto"/>
                                        <w:right w:val="none" w:sz="0" w:space="0" w:color="auto"/>
                                      </w:divBdr>
                                      <w:divsChild>
                                        <w:div w:id="1055933626">
                                          <w:marLeft w:val="0"/>
                                          <w:marRight w:val="0"/>
                                          <w:marTop w:val="0"/>
                                          <w:marBottom w:val="0"/>
                                          <w:divBdr>
                                            <w:top w:val="none" w:sz="0" w:space="0" w:color="auto"/>
                                            <w:left w:val="none" w:sz="0" w:space="0" w:color="auto"/>
                                            <w:bottom w:val="none" w:sz="0" w:space="0" w:color="auto"/>
                                            <w:right w:val="none" w:sz="0" w:space="0" w:color="auto"/>
                                          </w:divBdr>
                                          <w:divsChild>
                                            <w:div w:id="90244835">
                                              <w:marLeft w:val="0"/>
                                              <w:marRight w:val="0"/>
                                              <w:marTop w:val="0"/>
                                              <w:marBottom w:val="0"/>
                                              <w:divBdr>
                                                <w:top w:val="none" w:sz="0" w:space="0" w:color="auto"/>
                                                <w:left w:val="none" w:sz="0" w:space="0" w:color="auto"/>
                                                <w:bottom w:val="none" w:sz="0" w:space="0" w:color="auto"/>
                                                <w:right w:val="none" w:sz="0" w:space="0" w:color="auto"/>
                                              </w:divBdr>
                                              <w:divsChild>
                                                <w:div w:id="164084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4883834">
          <w:marLeft w:val="120"/>
          <w:marRight w:val="135"/>
          <w:marTop w:val="150"/>
          <w:marBottom w:val="150"/>
          <w:divBdr>
            <w:top w:val="none" w:sz="0" w:space="0" w:color="auto"/>
            <w:left w:val="none" w:sz="0" w:space="0" w:color="auto"/>
            <w:bottom w:val="none" w:sz="0" w:space="0" w:color="auto"/>
            <w:right w:val="none" w:sz="0" w:space="0" w:color="auto"/>
          </w:divBdr>
          <w:divsChild>
            <w:div w:id="989406141">
              <w:marLeft w:val="0"/>
              <w:marRight w:val="0"/>
              <w:marTop w:val="0"/>
              <w:marBottom w:val="0"/>
              <w:divBdr>
                <w:top w:val="none" w:sz="0" w:space="0" w:color="auto"/>
                <w:left w:val="none" w:sz="0" w:space="0" w:color="auto"/>
                <w:bottom w:val="none" w:sz="0" w:space="0" w:color="auto"/>
                <w:right w:val="none" w:sz="0" w:space="0" w:color="auto"/>
              </w:divBdr>
              <w:divsChild>
                <w:div w:id="1200820914">
                  <w:marLeft w:val="0"/>
                  <w:marRight w:val="0"/>
                  <w:marTop w:val="0"/>
                  <w:marBottom w:val="0"/>
                  <w:divBdr>
                    <w:top w:val="none" w:sz="0" w:space="0" w:color="auto"/>
                    <w:left w:val="none" w:sz="0" w:space="0" w:color="auto"/>
                    <w:bottom w:val="none" w:sz="0" w:space="0" w:color="auto"/>
                    <w:right w:val="none" w:sz="0" w:space="0" w:color="auto"/>
                  </w:divBdr>
                  <w:divsChild>
                    <w:div w:id="1368331137">
                      <w:marLeft w:val="0"/>
                      <w:marRight w:val="0"/>
                      <w:marTop w:val="0"/>
                      <w:marBottom w:val="0"/>
                      <w:divBdr>
                        <w:top w:val="none" w:sz="0" w:space="0" w:color="auto"/>
                        <w:left w:val="none" w:sz="0" w:space="0" w:color="auto"/>
                        <w:bottom w:val="none" w:sz="0" w:space="0" w:color="auto"/>
                        <w:right w:val="none" w:sz="0" w:space="0" w:color="auto"/>
                      </w:divBdr>
                      <w:divsChild>
                        <w:div w:id="588319013">
                          <w:marLeft w:val="0"/>
                          <w:marRight w:val="0"/>
                          <w:marTop w:val="0"/>
                          <w:marBottom w:val="0"/>
                          <w:divBdr>
                            <w:top w:val="none" w:sz="0" w:space="0" w:color="auto"/>
                            <w:left w:val="none" w:sz="0" w:space="0" w:color="auto"/>
                            <w:bottom w:val="none" w:sz="0" w:space="0" w:color="auto"/>
                            <w:right w:val="none" w:sz="0" w:space="0" w:color="auto"/>
                          </w:divBdr>
                          <w:divsChild>
                            <w:div w:id="703680251">
                              <w:marLeft w:val="0"/>
                              <w:marRight w:val="0"/>
                              <w:marTop w:val="0"/>
                              <w:marBottom w:val="0"/>
                              <w:divBdr>
                                <w:top w:val="none" w:sz="0" w:space="0" w:color="auto"/>
                                <w:left w:val="none" w:sz="0" w:space="0" w:color="auto"/>
                                <w:bottom w:val="none" w:sz="0" w:space="0" w:color="auto"/>
                                <w:right w:val="none" w:sz="0" w:space="0" w:color="auto"/>
                              </w:divBdr>
                              <w:divsChild>
                                <w:div w:id="221598490">
                                  <w:marLeft w:val="0"/>
                                  <w:marRight w:val="0"/>
                                  <w:marTop w:val="0"/>
                                  <w:marBottom w:val="0"/>
                                  <w:divBdr>
                                    <w:top w:val="none" w:sz="0" w:space="0" w:color="auto"/>
                                    <w:left w:val="none" w:sz="0" w:space="0" w:color="auto"/>
                                    <w:bottom w:val="none" w:sz="0" w:space="0" w:color="auto"/>
                                    <w:right w:val="none" w:sz="0" w:space="0" w:color="auto"/>
                                  </w:divBdr>
                                  <w:divsChild>
                                    <w:div w:id="361708885">
                                      <w:marLeft w:val="0"/>
                                      <w:marRight w:val="0"/>
                                      <w:marTop w:val="0"/>
                                      <w:marBottom w:val="0"/>
                                      <w:divBdr>
                                        <w:top w:val="none" w:sz="0" w:space="0" w:color="auto"/>
                                        <w:left w:val="none" w:sz="0" w:space="0" w:color="auto"/>
                                        <w:bottom w:val="none" w:sz="0" w:space="0" w:color="auto"/>
                                        <w:right w:val="none" w:sz="0" w:space="0" w:color="auto"/>
                                      </w:divBdr>
                                      <w:divsChild>
                                        <w:div w:id="485166432">
                                          <w:marLeft w:val="0"/>
                                          <w:marRight w:val="0"/>
                                          <w:marTop w:val="0"/>
                                          <w:marBottom w:val="0"/>
                                          <w:divBdr>
                                            <w:top w:val="none" w:sz="0" w:space="0" w:color="auto"/>
                                            <w:left w:val="none" w:sz="0" w:space="0" w:color="auto"/>
                                            <w:bottom w:val="none" w:sz="0" w:space="0" w:color="auto"/>
                                            <w:right w:val="none" w:sz="0" w:space="0" w:color="auto"/>
                                          </w:divBdr>
                                          <w:divsChild>
                                            <w:div w:id="1327170584">
                                              <w:marLeft w:val="0"/>
                                              <w:marRight w:val="0"/>
                                              <w:marTop w:val="0"/>
                                              <w:marBottom w:val="0"/>
                                              <w:divBdr>
                                                <w:top w:val="none" w:sz="0" w:space="0" w:color="auto"/>
                                                <w:left w:val="none" w:sz="0" w:space="0" w:color="auto"/>
                                                <w:bottom w:val="none" w:sz="0" w:space="0" w:color="auto"/>
                                                <w:right w:val="none" w:sz="0" w:space="0" w:color="auto"/>
                                              </w:divBdr>
                                              <w:divsChild>
                                                <w:div w:id="129617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898601">
                      <w:marLeft w:val="0"/>
                      <w:marRight w:val="0"/>
                      <w:marTop w:val="0"/>
                      <w:marBottom w:val="0"/>
                      <w:divBdr>
                        <w:top w:val="none" w:sz="0" w:space="0" w:color="auto"/>
                        <w:left w:val="none" w:sz="0" w:space="0" w:color="auto"/>
                        <w:bottom w:val="none" w:sz="0" w:space="0" w:color="auto"/>
                        <w:right w:val="none" w:sz="0" w:space="0" w:color="auto"/>
                      </w:divBdr>
                      <w:divsChild>
                        <w:div w:id="2077051285">
                          <w:marLeft w:val="0"/>
                          <w:marRight w:val="0"/>
                          <w:marTop w:val="0"/>
                          <w:marBottom w:val="0"/>
                          <w:divBdr>
                            <w:top w:val="none" w:sz="0" w:space="0" w:color="auto"/>
                            <w:left w:val="none" w:sz="0" w:space="0" w:color="auto"/>
                            <w:bottom w:val="none" w:sz="0" w:space="0" w:color="auto"/>
                            <w:right w:val="none" w:sz="0" w:space="0" w:color="auto"/>
                          </w:divBdr>
                          <w:divsChild>
                            <w:div w:id="1846899563">
                              <w:marLeft w:val="0"/>
                              <w:marRight w:val="0"/>
                              <w:marTop w:val="0"/>
                              <w:marBottom w:val="0"/>
                              <w:divBdr>
                                <w:top w:val="none" w:sz="0" w:space="0" w:color="auto"/>
                                <w:left w:val="none" w:sz="0" w:space="0" w:color="auto"/>
                                <w:bottom w:val="none" w:sz="0" w:space="0" w:color="auto"/>
                                <w:right w:val="none" w:sz="0" w:space="0" w:color="auto"/>
                              </w:divBdr>
                              <w:divsChild>
                                <w:div w:id="1757052449">
                                  <w:marLeft w:val="0"/>
                                  <w:marRight w:val="0"/>
                                  <w:marTop w:val="0"/>
                                  <w:marBottom w:val="0"/>
                                  <w:divBdr>
                                    <w:top w:val="none" w:sz="0" w:space="0" w:color="auto"/>
                                    <w:left w:val="none" w:sz="0" w:space="0" w:color="auto"/>
                                    <w:bottom w:val="none" w:sz="0" w:space="0" w:color="auto"/>
                                    <w:right w:val="none" w:sz="0" w:space="0" w:color="auto"/>
                                  </w:divBdr>
                                  <w:divsChild>
                                    <w:div w:id="342586429">
                                      <w:marLeft w:val="0"/>
                                      <w:marRight w:val="0"/>
                                      <w:marTop w:val="0"/>
                                      <w:marBottom w:val="0"/>
                                      <w:divBdr>
                                        <w:top w:val="none" w:sz="0" w:space="0" w:color="auto"/>
                                        <w:left w:val="none" w:sz="0" w:space="0" w:color="auto"/>
                                        <w:bottom w:val="none" w:sz="0" w:space="0" w:color="auto"/>
                                        <w:right w:val="none" w:sz="0" w:space="0" w:color="auto"/>
                                      </w:divBdr>
                                      <w:divsChild>
                                        <w:div w:id="1049374560">
                                          <w:marLeft w:val="0"/>
                                          <w:marRight w:val="0"/>
                                          <w:marTop w:val="0"/>
                                          <w:marBottom w:val="0"/>
                                          <w:divBdr>
                                            <w:top w:val="none" w:sz="0" w:space="0" w:color="auto"/>
                                            <w:left w:val="none" w:sz="0" w:space="0" w:color="auto"/>
                                            <w:bottom w:val="none" w:sz="0" w:space="0" w:color="auto"/>
                                            <w:right w:val="none" w:sz="0" w:space="0" w:color="auto"/>
                                          </w:divBdr>
                                          <w:divsChild>
                                            <w:div w:id="233859541">
                                              <w:marLeft w:val="0"/>
                                              <w:marRight w:val="0"/>
                                              <w:marTop w:val="0"/>
                                              <w:marBottom w:val="0"/>
                                              <w:divBdr>
                                                <w:top w:val="none" w:sz="0" w:space="0" w:color="auto"/>
                                                <w:left w:val="none" w:sz="0" w:space="0" w:color="auto"/>
                                                <w:bottom w:val="none" w:sz="0" w:space="0" w:color="auto"/>
                                                <w:right w:val="none" w:sz="0" w:space="0" w:color="auto"/>
                                              </w:divBdr>
                                              <w:divsChild>
                                                <w:div w:id="100343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221417">
          <w:marLeft w:val="120"/>
          <w:marRight w:val="135"/>
          <w:marTop w:val="150"/>
          <w:marBottom w:val="150"/>
          <w:divBdr>
            <w:top w:val="none" w:sz="0" w:space="0" w:color="auto"/>
            <w:left w:val="none" w:sz="0" w:space="0" w:color="auto"/>
            <w:bottom w:val="none" w:sz="0" w:space="0" w:color="auto"/>
            <w:right w:val="none" w:sz="0" w:space="0" w:color="auto"/>
          </w:divBdr>
          <w:divsChild>
            <w:div w:id="1353914474">
              <w:marLeft w:val="0"/>
              <w:marRight w:val="0"/>
              <w:marTop w:val="0"/>
              <w:marBottom w:val="0"/>
              <w:divBdr>
                <w:top w:val="none" w:sz="0" w:space="0" w:color="auto"/>
                <w:left w:val="none" w:sz="0" w:space="0" w:color="auto"/>
                <w:bottom w:val="none" w:sz="0" w:space="0" w:color="auto"/>
                <w:right w:val="none" w:sz="0" w:space="0" w:color="auto"/>
              </w:divBdr>
            </w:div>
            <w:div w:id="740175188">
              <w:marLeft w:val="0"/>
              <w:marRight w:val="0"/>
              <w:marTop w:val="0"/>
              <w:marBottom w:val="0"/>
              <w:divBdr>
                <w:top w:val="none" w:sz="0" w:space="0" w:color="auto"/>
                <w:left w:val="none" w:sz="0" w:space="0" w:color="auto"/>
                <w:bottom w:val="none" w:sz="0" w:space="0" w:color="auto"/>
                <w:right w:val="none" w:sz="0" w:space="0" w:color="auto"/>
              </w:divBdr>
              <w:divsChild>
                <w:div w:id="549078614">
                  <w:marLeft w:val="240"/>
                  <w:marRight w:val="0"/>
                  <w:marTop w:val="0"/>
                  <w:marBottom w:val="15"/>
                  <w:divBdr>
                    <w:top w:val="none" w:sz="0" w:space="0" w:color="auto"/>
                    <w:left w:val="none" w:sz="0" w:space="0" w:color="auto"/>
                    <w:bottom w:val="none" w:sz="0" w:space="0" w:color="auto"/>
                    <w:right w:val="none" w:sz="0" w:space="0" w:color="auto"/>
                  </w:divBdr>
                </w:div>
                <w:div w:id="1726298000">
                  <w:marLeft w:val="0"/>
                  <w:marRight w:val="0"/>
                  <w:marTop w:val="0"/>
                  <w:marBottom w:val="0"/>
                  <w:divBdr>
                    <w:top w:val="none" w:sz="0" w:space="0" w:color="auto"/>
                    <w:left w:val="none" w:sz="0" w:space="0" w:color="auto"/>
                    <w:bottom w:val="none" w:sz="0" w:space="0" w:color="auto"/>
                    <w:right w:val="none" w:sz="0" w:space="0" w:color="auto"/>
                  </w:divBdr>
                  <w:divsChild>
                    <w:div w:id="116263833">
                      <w:marLeft w:val="0"/>
                      <w:marRight w:val="0"/>
                      <w:marTop w:val="0"/>
                      <w:marBottom w:val="0"/>
                      <w:divBdr>
                        <w:top w:val="none" w:sz="0" w:space="0" w:color="auto"/>
                        <w:left w:val="none" w:sz="0" w:space="0" w:color="auto"/>
                        <w:bottom w:val="none" w:sz="0" w:space="0" w:color="auto"/>
                        <w:right w:val="none" w:sz="0" w:space="0" w:color="auto"/>
                      </w:divBdr>
                      <w:divsChild>
                        <w:div w:id="1488739825">
                          <w:marLeft w:val="0"/>
                          <w:marRight w:val="0"/>
                          <w:marTop w:val="0"/>
                          <w:marBottom w:val="0"/>
                          <w:divBdr>
                            <w:top w:val="none" w:sz="0" w:space="0" w:color="auto"/>
                            <w:left w:val="none" w:sz="0" w:space="0" w:color="auto"/>
                            <w:bottom w:val="none" w:sz="0" w:space="0" w:color="auto"/>
                            <w:right w:val="none" w:sz="0" w:space="0" w:color="auto"/>
                          </w:divBdr>
                          <w:divsChild>
                            <w:div w:id="682634198">
                              <w:marLeft w:val="120"/>
                              <w:marRight w:val="0"/>
                              <w:marTop w:val="0"/>
                              <w:marBottom w:val="0"/>
                              <w:divBdr>
                                <w:top w:val="none" w:sz="0" w:space="0" w:color="auto"/>
                                <w:left w:val="none" w:sz="0" w:space="0" w:color="auto"/>
                                <w:bottom w:val="none" w:sz="0" w:space="0" w:color="auto"/>
                                <w:right w:val="none" w:sz="0" w:space="0" w:color="auto"/>
                              </w:divBdr>
                              <w:divsChild>
                                <w:div w:id="1372001943">
                                  <w:marLeft w:val="0"/>
                                  <w:marRight w:val="0"/>
                                  <w:marTop w:val="0"/>
                                  <w:marBottom w:val="0"/>
                                  <w:divBdr>
                                    <w:top w:val="none" w:sz="0" w:space="0" w:color="auto"/>
                                    <w:left w:val="none" w:sz="0" w:space="0" w:color="auto"/>
                                    <w:bottom w:val="none" w:sz="0" w:space="0" w:color="auto"/>
                                    <w:right w:val="none" w:sz="0" w:space="0" w:color="auto"/>
                                  </w:divBdr>
                                  <w:divsChild>
                                    <w:div w:id="153421776">
                                      <w:marLeft w:val="0"/>
                                      <w:marRight w:val="0"/>
                                      <w:marTop w:val="0"/>
                                      <w:marBottom w:val="0"/>
                                      <w:divBdr>
                                        <w:top w:val="none" w:sz="0" w:space="0" w:color="auto"/>
                                        <w:left w:val="none" w:sz="0" w:space="0" w:color="auto"/>
                                        <w:bottom w:val="none" w:sz="0" w:space="0" w:color="auto"/>
                                        <w:right w:val="none" w:sz="0" w:space="0" w:color="auto"/>
                                      </w:divBdr>
                                      <w:divsChild>
                                        <w:div w:id="941424697">
                                          <w:marLeft w:val="0"/>
                                          <w:marRight w:val="0"/>
                                          <w:marTop w:val="0"/>
                                          <w:marBottom w:val="0"/>
                                          <w:divBdr>
                                            <w:top w:val="none" w:sz="0" w:space="0" w:color="auto"/>
                                            <w:left w:val="none" w:sz="0" w:space="0" w:color="auto"/>
                                            <w:bottom w:val="none" w:sz="0" w:space="0" w:color="auto"/>
                                            <w:right w:val="none" w:sz="0" w:space="0" w:color="auto"/>
                                          </w:divBdr>
                                          <w:divsChild>
                                            <w:div w:id="735318192">
                                              <w:marLeft w:val="0"/>
                                              <w:marRight w:val="0"/>
                                              <w:marTop w:val="0"/>
                                              <w:marBottom w:val="0"/>
                                              <w:divBdr>
                                                <w:top w:val="none" w:sz="0" w:space="0" w:color="auto"/>
                                                <w:left w:val="none" w:sz="0" w:space="0" w:color="auto"/>
                                                <w:bottom w:val="none" w:sz="0" w:space="0" w:color="auto"/>
                                                <w:right w:val="none" w:sz="0" w:space="0" w:color="auto"/>
                                              </w:divBdr>
                                              <w:divsChild>
                                                <w:div w:id="198030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4898652">
          <w:marLeft w:val="120"/>
          <w:marRight w:val="135"/>
          <w:marTop w:val="150"/>
          <w:marBottom w:val="150"/>
          <w:divBdr>
            <w:top w:val="none" w:sz="0" w:space="0" w:color="auto"/>
            <w:left w:val="none" w:sz="0" w:space="0" w:color="auto"/>
            <w:bottom w:val="none" w:sz="0" w:space="0" w:color="auto"/>
            <w:right w:val="none" w:sz="0" w:space="0" w:color="auto"/>
          </w:divBdr>
          <w:divsChild>
            <w:div w:id="1473138270">
              <w:marLeft w:val="0"/>
              <w:marRight w:val="0"/>
              <w:marTop w:val="0"/>
              <w:marBottom w:val="0"/>
              <w:divBdr>
                <w:top w:val="none" w:sz="0" w:space="0" w:color="auto"/>
                <w:left w:val="none" w:sz="0" w:space="0" w:color="auto"/>
                <w:bottom w:val="none" w:sz="0" w:space="0" w:color="auto"/>
                <w:right w:val="none" w:sz="0" w:space="0" w:color="auto"/>
              </w:divBdr>
              <w:divsChild>
                <w:div w:id="24527942">
                  <w:marLeft w:val="0"/>
                  <w:marRight w:val="0"/>
                  <w:marTop w:val="0"/>
                  <w:marBottom w:val="0"/>
                  <w:divBdr>
                    <w:top w:val="none" w:sz="0" w:space="0" w:color="auto"/>
                    <w:left w:val="none" w:sz="0" w:space="0" w:color="auto"/>
                    <w:bottom w:val="none" w:sz="0" w:space="0" w:color="auto"/>
                    <w:right w:val="none" w:sz="0" w:space="0" w:color="auto"/>
                  </w:divBdr>
                  <w:divsChild>
                    <w:div w:id="1571384141">
                      <w:marLeft w:val="0"/>
                      <w:marRight w:val="0"/>
                      <w:marTop w:val="0"/>
                      <w:marBottom w:val="0"/>
                      <w:divBdr>
                        <w:top w:val="none" w:sz="0" w:space="0" w:color="auto"/>
                        <w:left w:val="none" w:sz="0" w:space="0" w:color="auto"/>
                        <w:bottom w:val="none" w:sz="0" w:space="0" w:color="auto"/>
                        <w:right w:val="none" w:sz="0" w:space="0" w:color="auto"/>
                      </w:divBdr>
                      <w:divsChild>
                        <w:div w:id="36660830">
                          <w:marLeft w:val="0"/>
                          <w:marRight w:val="0"/>
                          <w:marTop w:val="0"/>
                          <w:marBottom w:val="0"/>
                          <w:divBdr>
                            <w:top w:val="none" w:sz="0" w:space="0" w:color="auto"/>
                            <w:left w:val="none" w:sz="0" w:space="0" w:color="auto"/>
                            <w:bottom w:val="none" w:sz="0" w:space="0" w:color="auto"/>
                            <w:right w:val="none" w:sz="0" w:space="0" w:color="auto"/>
                          </w:divBdr>
                          <w:divsChild>
                            <w:div w:id="1066684375">
                              <w:marLeft w:val="0"/>
                              <w:marRight w:val="0"/>
                              <w:marTop w:val="0"/>
                              <w:marBottom w:val="0"/>
                              <w:divBdr>
                                <w:top w:val="none" w:sz="0" w:space="0" w:color="auto"/>
                                <w:left w:val="none" w:sz="0" w:space="0" w:color="auto"/>
                                <w:bottom w:val="none" w:sz="0" w:space="0" w:color="auto"/>
                                <w:right w:val="none" w:sz="0" w:space="0" w:color="auto"/>
                              </w:divBdr>
                              <w:divsChild>
                                <w:div w:id="1238175760">
                                  <w:marLeft w:val="0"/>
                                  <w:marRight w:val="0"/>
                                  <w:marTop w:val="0"/>
                                  <w:marBottom w:val="0"/>
                                  <w:divBdr>
                                    <w:top w:val="none" w:sz="0" w:space="0" w:color="auto"/>
                                    <w:left w:val="none" w:sz="0" w:space="0" w:color="auto"/>
                                    <w:bottom w:val="none" w:sz="0" w:space="0" w:color="auto"/>
                                    <w:right w:val="none" w:sz="0" w:space="0" w:color="auto"/>
                                  </w:divBdr>
                                  <w:divsChild>
                                    <w:div w:id="580603664">
                                      <w:marLeft w:val="0"/>
                                      <w:marRight w:val="0"/>
                                      <w:marTop w:val="0"/>
                                      <w:marBottom w:val="0"/>
                                      <w:divBdr>
                                        <w:top w:val="none" w:sz="0" w:space="0" w:color="auto"/>
                                        <w:left w:val="none" w:sz="0" w:space="0" w:color="auto"/>
                                        <w:bottom w:val="none" w:sz="0" w:space="0" w:color="auto"/>
                                        <w:right w:val="none" w:sz="0" w:space="0" w:color="auto"/>
                                      </w:divBdr>
                                      <w:divsChild>
                                        <w:div w:id="1525513336">
                                          <w:marLeft w:val="0"/>
                                          <w:marRight w:val="0"/>
                                          <w:marTop w:val="0"/>
                                          <w:marBottom w:val="0"/>
                                          <w:divBdr>
                                            <w:top w:val="none" w:sz="0" w:space="0" w:color="auto"/>
                                            <w:left w:val="none" w:sz="0" w:space="0" w:color="auto"/>
                                            <w:bottom w:val="none" w:sz="0" w:space="0" w:color="auto"/>
                                            <w:right w:val="none" w:sz="0" w:space="0" w:color="auto"/>
                                          </w:divBdr>
                                          <w:divsChild>
                                            <w:div w:id="863787177">
                                              <w:marLeft w:val="0"/>
                                              <w:marRight w:val="0"/>
                                              <w:marTop w:val="0"/>
                                              <w:marBottom w:val="0"/>
                                              <w:divBdr>
                                                <w:top w:val="none" w:sz="0" w:space="0" w:color="auto"/>
                                                <w:left w:val="none" w:sz="0" w:space="0" w:color="auto"/>
                                                <w:bottom w:val="none" w:sz="0" w:space="0" w:color="auto"/>
                                                <w:right w:val="none" w:sz="0" w:space="0" w:color="auto"/>
                                              </w:divBdr>
                                              <w:divsChild>
                                                <w:div w:id="126006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8042011">
          <w:marLeft w:val="120"/>
          <w:marRight w:val="135"/>
          <w:marTop w:val="150"/>
          <w:marBottom w:val="150"/>
          <w:divBdr>
            <w:top w:val="none" w:sz="0" w:space="0" w:color="auto"/>
            <w:left w:val="none" w:sz="0" w:space="0" w:color="auto"/>
            <w:bottom w:val="none" w:sz="0" w:space="0" w:color="auto"/>
            <w:right w:val="none" w:sz="0" w:space="0" w:color="auto"/>
          </w:divBdr>
          <w:divsChild>
            <w:div w:id="368721458">
              <w:marLeft w:val="0"/>
              <w:marRight w:val="0"/>
              <w:marTop w:val="0"/>
              <w:marBottom w:val="0"/>
              <w:divBdr>
                <w:top w:val="none" w:sz="0" w:space="0" w:color="auto"/>
                <w:left w:val="none" w:sz="0" w:space="0" w:color="auto"/>
                <w:bottom w:val="none" w:sz="0" w:space="0" w:color="auto"/>
                <w:right w:val="none" w:sz="0" w:space="0" w:color="auto"/>
              </w:divBdr>
            </w:div>
            <w:div w:id="1962834875">
              <w:marLeft w:val="0"/>
              <w:marRight w:val="0"/>
              <w:marTop w:val="0"/>
              <w:marBottom w:val="0"/>
              <w:divBdr>
                <w:top w:val="none" w:sz="0" w:space="0" w:color="auto"/>
                <w:left w:val="none" w:sz="0" w:space="0" w:color="auto"/>
                <w:bottom w:val="none" w:sz="0" w:space="0" w:color="auto"/>
                <w:right w:val="none" w:sz="0" w:space="0" w:color="auto"/>
              </w:divBdr>
              <w:divsChild>
                <w:div w:id="227418193">
                  <w:marLeft w:val="240"/>
                  <w:marRight w:val="0"/>
                  <w:marTop w:val="0"/>
                  <w:marBottom w:val="15"/>
                  <w:divBdr>
                    <w:top w:val="none" w:sz="0" w:space="0" w:color="auto"/>
                    <w:left w:val="none" w:sz="0" w:space="0" w:color="auto"/>
                    <w:bottom w:val="none" w:sz="0" w:space="0" w:color="auto"/>
                    <w:right w:val="none" w:sz="0" w:space="0" w:color="auto"/>
                  </w:divBdr>
                </w:div>
                <w:div w:id="221867522">
                  <w:marLeft w:val="0"/>
                  <w:marRight w:val="0"/>
                  <w:marTop w:val="0"/>
                  <w:marBottom w:val="0"/>
                  <w:divBdr>
                    <w:top w:val="none" w:sz="0" w:space="0" w:color="auto"/>
                    <w:left w:val="none" w:sz="0" w:space="0" w:color="auto"/>
                    <w:bottom w:val="none" w:sz="0" w:space="0" w:color="auto"/>
                    <w:right w:val="none" w:sz="0" w:space="0" w:color="auto"/>
                  </w:divBdr>
                  <w:divsChild>
                    <w:div w:id="2030326373">
                      <w:marLeft w:val="0"/>
                      <w:marRight w:val="0"/>
                      <w:marTop w:val="0"/>
                      <w:marBottom w:val="0"/>
                      <w:divBdr>
                        <w:top w:val="none" w:sz="0" w:space="0" w:color="auto"/>
                        <w:left w:val="none" w:sz="0" w:space="0" w:color="auto"/>
                        <w:bottom w:val="none" w:sz="0" w:space="0" w:color="auto"/>
                        <w:right w:val="none" w:sz="0" w:space="0" w:color="auto"/>
                      </w:divBdr>
                      <w:divsChild>
                        <w:div w:id="51466766">
                          <w:marLeft w:val="0"/>
                          <w:marRight w:val="0"/>
                          <w:marTop w:val="0"/>
                          <w:marBottom w:val="0"/>
                          <w:divBdr>
                            <w:top w:val="none" w:sz="0" w:space="0" w:color="auto"/>
                            <w:left w:val="none" w:sz="0" w:space="0" w:color="auto"/>
                            <w:bottom w:val="none" w:sz="0" w:space="0" w:color="auto"/>
                            <w:right w:val="none" w:sz="0" w:space="0" w:color="auto"/>
                          </w:divBdr>
                          <w:divsChild>
                            <w:div w:id="636836937">
                              <w:marLeft w:val="120"/>
                              <w:marRight w:val="0"/>
                              <w:marTop w:val="0"/>
                              <w:marBottom w:val="0"/>
                              <w:divBdr>
                                <w:top w:val="none" w:sz="0" w:space="0" w:color="auto"/>
                                <w:left w:val="none" w:sz="0" w:space="0" w:color="auto"/>
                                <w:bottom w:val="none" w:sz="0" w:space="0" w:color="auto"/>
                                <w:right w:val="none" w:sz="0" w:space="0" w:color="auto"/>
                              </w:divBdr>
                              <w:divsChild>
                                <w:div w:id="635570151">
                                  <w:marLeft w:val="0"/>
                                  <w:marRight w:val="0"/>
                                  <w:marTop w:val="0"/>
                                  <w:marBottom w:val="0"/>
                                  <w:divBdr>
                                    <w:top w:val="none" w:sz="0" w:space="0" w:color="auto"/>
                                    <w:left w:val="none" w:sz="0" w:space="0" w:color="auto"/>
                                    <w:bottom w:val="none" w:sz="0" w:space="0" w:color="auto"/>
                                    <w:right w:val="none" w:sz="0" w:space="0" w:color="auto"/>
                                  </w:divBdr>
                                  <w:divsChild>
                                    <w:div w:id="2058435189">
                                      <w:marLeft w:val="0"/>
                                      <w:marRight w:val="0"/>
                                      <w:marTop w:val="0"/>
                                      <w:marBottom w:val="0"/>
                                      <w:divBdr>
                                        <w:top w:val="none" w:sz="0" w:space="0" w:color="auto"/>
                                        <w:left w:val="none" w:sz="0" w:space="0" w:color="auto"/>
                                        <w:bottom w:val="none" w:sz="0" w:space="0" w:color="auto"/>
                                        <w:right w:val="none" w:sz="0" w:space="0" w:color="auto"/>
                                      </w:divBdr>
                                      <w:divsChild>
                                        <w:div w:id="760835967">
                                          <w:marLeft w:val="0"/>
                                          <w:marRight w:val="0"/>
                                          <w:marTop w:val="0"/>
                                          <w:marBottom w:val="0"/>
                                          <w:divBdr>
                                            <w:top w:val="none" w:sz="0" w:space="0" w:color="auto"/>
                                            <w:left w:val="none" w:sz="0" w:space="0" w:color="auto"/>
                                            <w:bottom w:val="none" w:sz="0" w:space="0" w:color="auto"/>
                                            <w:right w:val="none" w:sz="0" w:space="0" w:color="auto"/>
                                          </w:divBdr>
                                          <w:divsChild>
                                            <w:div w:id="1903566277">
                                              <w:marLeft w:val="0"/>
                                              <w:marRight w:val="0"/>
                                              <w:marTop w:val="0"/>
                                              <w:marBottom w:val="0"/>
                                              <w:divBdr>
                                                <w:top w:val="none" w:sz="0" w:space="0" w:color="auto"/>
                                                <w:left w:val="none" w:sz="0" w:space="0" w:color="auto"/>
                                                <w:bottom w:val="none" w:sz="0" w:space="0" w:color="auto"/>
                                                <w:right w:val="none" w:sz="0" w:space="0" w:color="auto"/>
                                              </w:divBdr>
                                              <w:divsChild>
                                                <w:div w:id="166678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11201854">
          <w:marLeft w:val="120"/>
          <w:marRight w:val="135"/>
          <w:marTop w:val="150"/>
          <w:marBottom w:val="150"/>
          <w:divBdr>
            <w:top w:val="none" w:sz="0" w:space="0" w:color="auto"/>
            <w:left w:val="none" w:sz="0" w:space="0" w:color="auto"/>
            <w:bottom w:val="none" w:sz="0" w:space="0" w:color="auto"/>
            <w:right w:val="none" w:sz="0" w:space="0" w:color="auto"/>
          </w:divBdr>
          <w:divsChild>
            <w:div w:id="1583176768">
              <w:marLeft w:val="0"/>
              <w:marRight w:val="0"/>
              <w:marTop w:val="0"/>
              <w:marBottom w:val="0"/>
              <w:divBdr>
                <w:top w:val="none" w:sz="0" w:space="0" w:color="auto"/>
                <w:left w:val="none" w:sz="0" w:space="0" w:color="auto"/>
                <w:bottom w:val="none" w:sz="0" w:space="0" w:color="auto"/>
                <w:right w:val="none" w:sz="0" w:space="0" w:color="auto"/>
              </w:divBdr>
              <w:divsChild>
                <w:div w:id="1877770175">
                  <w:marLeft w:val="0"/>
                  <w:marRight w:val="0"/>
                  <w:marTop w:val="0"/>
                  <w:marBottom w:val="0"/>
                  <w:divBdr>
                    <w:top w:val="none" w:sz="0" w:space="0" w:color="auto"/>
                    <w:left w:val="none" w:sz="0" w:space="0" w:color="auto"/>
                    <w:bottom w:val="none" w:sz="0" w:space="0" w:color="auto"/>
                    <w:right w:val="none" w:sz="0" w:space="0" w:color="auto"/>
                  </w:divBdr>
                  <w:divsChild>
                    <w:div w:id="693382136">
                      <w:marLeft w:val="0"/>
                      <w:marRight w:val="0"/>
                      <w:marTop w:val="0"/>
                      <w:marBottom w:val="0"/>
                      <w:divBdr>
                        <w:top w:val="none" w:sz="0" w:space="0" w:color="auto"/>
                        <w:left w:val="none" w:sz="0" w:space="0" w:color="auto"/>
                        <w:bottom w:val="none" w:sz="0" w:space="0" w:color="auto"/>
                        <w:right w:val="none" w:sz="0" w:space="0" w:color="auto"/>
                      </w:divBdr>
                      <w:divsChild>
                        <w:div w:id="1646355571">
                          <w:marLeft w:val="0"/>
                          <w:marRight w:val="0"/>
                          <w:marTop w:val="0"/>
                          <w:marBottom w:val="0"/>
                          <w:divBdr>
                            <w:top w:val="none" w:sz="0" w:space="0" w:color="auto"/>
                            <w:left w:val="none" w:sz="0" w:space="0" w:color="auto"/>
                            <w:bottom w:val="none" w:sz="0" w:space="0" w:color="auto"/>
                            <w:right w:val="none" w:sz="0" w:space="0" w:color="auto"/>
                          </w:divBdr>
                          <w:divsChild>
                            <w:div w:id="1387290316">
                              <w:marLeft w:val="0"/>
                              <w:marRight w:val="0"/>
                              <w:marTop w:val="0"/>
                              <w:marBottom w:val="0"/>
                              <w:divBdr>
                                <w:top w:val="none" w:sz="0" w:space="0" w:color="auto"/>
                                <w:left w:val="none" w:sz="0" w:space="0" w:color="auto"/>
                                <w:bottom w:val="none" w:sz="0" w:space="0" w:color="auto"/>
                                <w:right w:val="none" w:sz="0" w:space="0" w:color="auto"/>
                              </w:divBdr>
                              <w:divsChild>
                                <w:div w:id="24451463">
                                  <w:marLeft w:val="0"/>
                                  <w:marRight w:val="0"/>
                                  <w:marTop w:val="0"/>
                                  <w:marBottom w:val="0"/>
                                  <w:divBdr>
                                    <w:top w:val="none" w:sz="0" w:space="0" w:color="auto"/>
                                    <w:left w:val="none" w:sz="0" w:space="0" w:color="auto"/>
                                    <w:bottom w:val="none" w:sz="0" w:space="0" w:color="auto"/>
                                    <w:right w:val="none" w:sz="0" w:space="0" w:color="auto"/>
                                  </w:divBdr>
                                  <w:divsChild>
                                    <w:div w:id="132062984">
                                      <w:marLeft w:val="0"/>
                                      <w:marRight w:val="0"/>
                                      <w:marTop w:val="0"/>
                                      <w:marBottom w:val="0"/>
                                      <w:divBdr>
                                        <w:top w:val="none" w:sz="0" w:space="0" w:color="auto"/>
                                        <w:left w:val="none" w:sz="0" w:space="0" w:color="auto"/>
                                        <w:bottom w:val="none" w:sz="0" w:space="0" w:color="auto"/>
                                        <w:right w:val="none" w:sz="0" w:space="0" w:color="auto"/>
                                      </w:divBdr>
                                      <w:divsChild>
                                        <w:div w:id="1449592622">
                                          <w:marLeft w:val="0"/>
                                          <w:marRight w:val="0"/>
                                          <w:marTop w:val="0"/>
                                          <w:marBottom w:val="0"/>
                                          <w:divBdr>
                                            <w:top w:val="none" w:sz="0" w:space="0" w:color="auto"/>
                                            <w:left w:val="none" w:sz="0" w:space="0" w:color="auto"/>
                                            <w:bottom w:val="none" w:sz="0" w:space="0" w:color="auto"/>
                                            <w:right w:val="none" w:sz="0" w:space="0" w:color="auto"/>
                                          </w:divBdr>
                                          <w:divsChild>
                                            <w:div w:id="1438017642">
                                              <w:marLeft w:val="0"/>
                                              <w:marRight w:val="0"/>
                                              <w:marTop w:val="0"/>
                                              <w:marBottom w:val="0"/>
                                              <w:divBdr>
                                                <w:top w:val="none" w:sz="0" w:space="0" w:color="auto"/>
                                                <w:left w:val="none" w:sz="0" w:space="0" w:color="auto"/>
                                                <w:bottom w:val="none" w:sz="0" w:space="0" w:color="auto"/>
                                                <w:right w:val="none" w:sz="0" w:space="0" w:color="auto"/>
                                              </w:divBdr>
                                              <w:divsChild>
                                                <w:div w:id="60715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5173429">
          <w:marLeft w:val="120"/>
          <w:marRight w:val="135"/>
          <w:marTop w:val="150"/>
          <w:marBottom w:val="150"/>
          <w:divBdr>
            <w:top w:val="none" w:sz="0" w:space="0" w:color="auto"/>
            <w:left w:val="none" w:sz="0" w:space="0" w:color="auto"/>
            <w:bottom w:val="none" w:sz="0" w:space="0" w:color="auto"/>
            <w:right w:val="none" w:sz="0" w:space="0" w:color="auto"/>
          </w:divBdr>
          <w:divsChild>
            <w:div w:id="1964536507">
              <w:marLeft w:val="0"/>
              <w:marRight w:val="0"/>
              <w:marTop w:val="0"/>
              <w:marBottom w:val="0"/>
              <w:divBdr>
                <w:top w:val="none" w:sz="0" w:space="0" w:color="auto"/>
                <w:left w:val="none" w:sz="0" w:space="0" w:color="auto"/>
                <w:bottom w:val="none" w:sz="0" w:space="0" w:color="auto"/>
                <w:right w:val="none" w:sz="0" w:space="0" w:color="auto"/>
              </w:divBdr>
            </w:div>
            <w:div w:id="1556621191">
              <w:marLeft w:val="0"/>
              <w:marRight w:val="0"/>
              <w:marTop w:val="0"/>
              <w:marBottom w:val="0"/>
              <w:divBdr>
                <w:top w:val="none" w:sz="0" w:space="0" w:color="auto"/>
                <w:left w:val="none" w:sz="0" w:space="0" w:color="auto"/>
                <w:bottom w:val="none" w:sz="0" w:space="0" w:color="auto"/>
                <w:right w:val="none" w:sz="0" w:space="0" w:color="auto"/>
              </w:divBdr>
              <w:divsChild>
                <w:div w:id="624311897">
                  <w:marLeft w:val="240"/>
                  <w:marRight w:val="0"/>
                  <w:marTop w:val="0"/>
                  <w:marBottom w:val="15"/>
                  <w:divBdr>
                    <w:top w:val="none" w:sz="0" w:space="0" w:color="auto"/>
                    <w:left w:val="none" w:sz="0" w:space="0" w:color="auto"/>
                    <w:bottom w:val="none" w:sz="0" w:space="0" w:color="auto"/>
                    <w:right w:val="none" w:sz="0" w:space="0" w:color="auto"/>
                  </w:divBdr>
                </w:div>
                <w:div w:id="641542326">
                  <w:marLeft w:val="0"/>
                  <w:marRight w:val="0"/>
                  <w:marTop w:val="0"/>
                  <w:marBottom w:val="0"/>
                  <w:divBdr>
                    <w:top w:val="none" w:sz="0" w:space="0" w:color="auto"/>
                    <w:left w:val="none" w:sz="0" w:space="0" w:color="auto"/>
                    <w:bottom w:val="none" w:sz="0" w:space="0" w:color="auto"/>
                    <w:right w:val="none" w:sz="0" w:space="0" w:color="auto"/>
                  </w:divBdr>
                  <w:divsChild>
                    <w:div w:id="1605306733">
                      <w:marLeft w:val="0"/>
                      <w:marRight w:val="0"/>
                      <w:marTop w:val="0"/>
                      <w:marBottom w:val="0"/>
                      <w:divBdr>
                        <w:top w:val="none" w:sz="0" w:space="0" w:color="auto"/>
                        <w:left w:val="none" w:sz="0" w:space="0" w:color="auto"/>
                        <w:bottom w:val="none" w:sz="0" w:space="0" w:color="auto"/>
                        <w:right w:val="none" w:sz="0" w:space="0" w:color="auto"/>
                      </w:divBdr>
                      <w:divsChild>
                        <w:div w:id="1801603883">
                          <w:marLeft w:val="0"/>
                          <w:marRight w:val="0"/>
                          <w:marTop w:val="0"/>
                          <w:marBottom w:val="0"/>
                          <w:divBdr>
                            <w:top w:val="none" w:sz="0" w:space="0" w:color="auto"/>
                            <w:left w:val="none" w:sz="0" w:space="0" w:color="auto"/>
                            <w:bottom w:val="none" w:sz="0" w:space="0" w:color="auto"/>
                            <w:right w:val="none" w:sz="0" w:space="0" w:color="auto"/>
                          </w:divBdr>
                          <w:divsChild>
                            <w:div w:id="1395934562">
                              <w:marLeft w:val="120"/>
                              <w:marRight w:val="0"/>
                              <w:marTop w:val="0"/>
                              <w:marBottom w:val="0"/>
                              <w:divBdr>
                                <w:top w:val="none" w:sz="0" w:space="0" w:color="auto"/>
                                <w:left w:val="none" w:sz="0" w:space="0" w:color="auto"/>
                                <w:bottom w:val="none" w:sz="0" w:space="0" w:color="auto"/>
                                <w:right w:val="none" w:sz="0" w:space="0" w:color="auto"/>
                              </w:divBdr>
                              <w:divsChild>
                                <w:div w:id="1260871355">
                                  <w:marLeft w:val="0"/>
                                  <w:marRight w:val="0"/>
                                  <w:marTop w:val="0"/>
                                  <w:marBottom w:val="0"/>
                                  <w:divBdr>
                                    <w:top w:val="none" w:sz="0" w:space="0" w:color="auto"/>
                                    <w:left w:val="none" w:sz="0" w:space="0" w:color="auto"/>
                                    <w:bottom w:val="none" w:sz="0" w:space="0" w:color="auto"/>
                                    <w:right w:val="none" w:sz="0" w:space="0" w:color="auto"/>
                                  </w:divBdr>
                                  <w:divsChild>
                                    <w:div w:id="439304695">
                                      <w:marLeft w:val="0"/>
                                      <w:marRight w:val="0"/>
                                      <w:marTop w:val="0"/>
                                      <w:marBottom w:val="0"/>
                                      <w:divBdr>
                                        <w:top w:val="none" w:sz="0" w:space="0" w:color="auto"/>
                                        <w:left w:val="none" w:sz="0" w:space="0" w:color="auto"/>
                                        <w:bottom w:val="none" w:sz="0" w:space="0" w:color="auto"/>
                                        <w:right w:val="none" w:sz="0" w:space="0" w:color="auto"/>
                                      </w:divBdr>
                                      <w:divsChild>
                                        <w:div w:id="2052800317">
                                          <w:marLeft w:val="0"/>
                                          <w:marRight w:val="0"/>
                                          <w:marTop w:val="0"/>
                                          <w:marBottom w:val="0"/>
                                          <w:divBdr>
                                            <w:top w:val="none" w:sz="0" w:space="0" w:color="auto"/>
                                            <w:left w:val="none" w:sz="0" w:space="0" w:color="auto"/>
                                            <w:bottom w:val="none" w:sz="0" w:space="0" w:color="auto"/>
                                            <w:right w:val="none" w:sz="0" w:space="0" w:color="auto"/>
                                          </w:divBdr>
                                          <w:divsChild>
                                            <w:div w:id="271321385">
                                              <w:marLeft w:val="0"/>
                                              <w:marRight w:val="0"/>
                                              <w:marTop w:val="0"/>
                                              <w:marBottom w:val="0"/>
                                              <w:divBdr>
                                                <w:top w:val="none" w:sz="0" w:space="0" w:color="auto"/>
                                                <w:left w:val="none" w:sz="0" w:space="0" w:color="auto"/>
                                                <w:bottom w:val="none" w:sz="0" w:space="0" w:color="auto"/>
                                                <w:right w:val="none" w:sz="0" w:space="0" w:color="auto"/>
                                              </w:divBdr>
                                              <w:divsChild>
                                                <w:div w:id="17327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4116209">
          <w:marLeft w:val="120"/>
          <w:marRight w:val="135"/>
          <w:marTop w:val="150"/>
          <w:marBottom w:val="150"/>
          <w:divBdr>
            <w:top w:val="none" w:sz="0" w:space="0" w:color="auto"/>
            <w:left w:val="none" w:sz="0" w:space="0" w:color="auto"/>
            <w:bottom w:val="none" w:sz="0" w:space="0" w:color="auto"/>
            <w:right w:val="none" w:sz="0" w:space="0" w:color="auto"/>
          </w:divBdr>
          <w:divsChild>
            <w:div w:id="1578395887">
              <w:marLeft w:val="0"/>
              <w:marRight w:val="0"/>
              <w:marTop w:val="0"/>
              <w:marBottom w:val="0"/>
              <w:divBdr>
                <w:top w:val="none" w:sz="0" w:space="0" w:color="auto"/>
                <w:left w:val="none" w:sz="0" w:space="0" w:color="auto"/>
                <w:bottom w:val="none" w:sz="0" w:space="0" w:color="auto"/>
                <w:right w:val="none" w:sz="0" w:space="0" w:color="auto"/>
              </w:divBdr>
            </w:div>
            <w:div w:id="511072920">
              <w:marLeft w:val="0"/>
              <w:marRight w:val="0"/>
              <w:marTop w:val="0"/>
              <w:marBottom w:val="0"/>
              <w:divBdr>
                <w:top w:val="none" w:sz="0" w:space="0" w:color="auto"/>
                <w:left w:val="none" w:sz="0" w:space="0" w:color="auto"/>
                <w:bottom w:val="none" w:sz="0" w:space="0" w:color="auto"/>
                <w:right w:val="none" w:sz="0" w:space="0" w:color="auto"/>
              </w:divBdr>
              <w:divsChild>
                <w:div w:id="1278559446">
                  <w:marLeft w:val="240"/>
                  <w:marRight w:val="0"/>
                  <w:marTop w:val="0"/>
                  <w:marBottom w:val="15"/>
                  <w:divBdr>
                    <w:top w:val="none" w:sz="0" w:space="0" w:color="auto"/>
                    <w:left w:val="none" w:sz="0" w:space="0" w:color="auto"/>
                    <w:bottom w:val="none" w:sz="0" w:space="0" w:color="auto"/>
                    <w:right w:val="none" w:sz="0" w:space="0" w:color="auto"/>
                  </w:divBdr>
                </w:div>
                <w:div w:id="1683047713">
                  <w:marLeft w:val="0"/>
                  <w:marRight w:val="0"/>
                  <w:marTop w:val="0"/>
                  <w:marBottom w:val="0"/>
                  <w:divBdr>
                    <w:top w:val="none" w:sz="0" w:space="0" w:color="auto"/>
                    <w:left w:val="none" w:sz="0" w:space="0" w:color="auto"/>
                    <w:bottom w:val="none" w:sz="0" w:space="0" w:color="auto"/>
                    <w:right w:val="none" w:sz="0" w:space="0" w:color="auto"/>
                  </w:divBdr>
                  <w:divsChild>
                    <w:div w:id="857962224">
                      <w:marLeft w:val="0"/>
                      <w:marRight w:val="0"/>
                      <w:marTop w:val="0"/>
                      <w:marBottom w:val="0"/>
                      <w:divBdr>
                        <w:top w:val="none" w:sz="0" w:space="0" w:color="auto"/>
                        <w:left w:val="none" w:sz="0" w:space="0" w:color="auto"/>
                        <w:bottom w:val="none" w:sz="0" w:space="0" w:color="auto"/>
                        <w:right w:val="none" w:sz="0" w:space="0" w:color="auto"/>
                      </w:divBdr>
                      <w:divsChild>
                        <w:div w:id="1482885415">
                          <w:marLeft w:val="0"/>
                          <w:marRight w:val="0"/>
                          <w:marTop w:val="0"/>
                          <w:marBottom w:val="0"/>
                          <w:divBdr>
                            <w:top w:val="none" w:sz="0" w:space="0" w:color="auto"/>
                            <w:left w:val="none" w:sz="0" w:space="0" w:color="auto"/>
                            <w:bottom w:val="none" w:sz="0" w:space="0" w:color="auto"/>
                            <w:right w:val="none" w:sz="0" w:space="0" w:color="auto"/>
                          </w:divBdr>
                          <w:divsChild>
                            <w:div w:id="640883002">
                              <w:marLeft w:val="120"/>
                              <w:marRight w:val="0"/>
                              <w:marTop w:val="0"/>
                              <w:marBottom w:val="0"/>
                              <w:divBdr>
                                <w:top w:val="none" w:sz="0" w:space="0" w:color="auto"/>
                                <w:left w:val="none" w:sz="0" w:space="0" w:color="auto"/>
                                <w:bottom w:val="none" w:sz="0" w:space="0" w:color="auto"/>
                                <w:right w:val="none" w:sz="0" w:space="0" w:color="auto"/>
                              </w:divBdr>
                              <w:divsChild>
                                <w:div w:id="995113595">
                                  <w:marLeft w:val="0"/>
                                  <w:marRight w:val="0"/>
                                  <w:marTop w:val="0"/>
                                  <w:marBottom w:val="0"/>
                                  <w:divBdr>
                                    <w:top w:val="none" w:sz="0" w:space="0" w:color="auto"/>
                                    <w:left w:val="none" w:sz="0" w:space="0" w:color="auto"/>
                                    <w:bottom w:val="none" w:sz="0" w:space="0" w:color="auto"/>
                                    <w:right w:val="none" w:sz="0" w:space="0" w:color="auto"/>
                                  </w:divBdr>
                                  <w:divsChild>
                                    <w:div w:id="1141732198">
                                      <w:marLeft w:val="0"/>
                                      <w:marRight w:val="0"/>
                                      <w:marTop w:val="0"/>
                                      <w:marBottom w:val="0"/>
                                      <w:divBdr>
                                        <w:top w:val="none" w:sz="0" w:space="0" w:color="auto"/>
                                        <w:left w:val="none" w:sz="0" w:space="0" w:color="auto"/>
                                        <w:bottom w:val="none" w:sz="0" w:space="0" w:color="auto"/>
                                        <w:right w:val="none" w:sz="0" w:space="0" w:color="auto"/>
                                      </w:divBdr>
                                      <w:divsChild>
                                        <w:div w:id="1015107254">
                                          <w:marLeft w:val="0"/>
                                          <w:marRight w:val="0"/>
                                          <w:marTop w:val="0"/>
                                          <w:marBottom w:val="0"/>
                                          <w:divBdr>
                                            <w:top w:val="none" w:sz="0" w:space="0" w:color="auto"/>
                                            <w:left w:val="none" w:sz="0" w:space="0" w:color="auto"/>
                                            <w:bottom w:val="none" w:sz="0" w:space="0" w:color="auto"/>
                                            <w:right w:val="none" w:sz="0" w:space="0" w:color="auto"/>
                                          </w:divBdr>
                                          <w:divsChild>
                                            <w:div w:id="4865173">
                                              <w:marLeft w:val="0"/>
                                              <w:marRight w:val="0"/>
                                              <w:marTop w:val="0"/>
                                              <w:marBottom w:val="0"/>
                                              <w:divBdr>
                                                <w:top w:val="none" w:sz="0" w:space="0" w:color="auto"/>
                                                <w:left w:val="none" w:sz="0" w:space="0" w:color="auto"/>
                                                <w:bottom w:val="none" w:sz="0" w:space="0" w:color="auto"/>
                                                <w:right w:val="none" w:sz="0" w:space="0" w:color="auto"/>
                                              </w:divBdr>
                                              <w:divsChild>
                                                <w:div w:id="185194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3766490">
                      <w:marLeft w:val="0"/>
                      <w:marRight w:val="0"/>
                      <w:marTop w:val="0"/>
                      <w:marBottom w:val="0"/>
                      <w:divBdr>
                        <w:top w:val="none" w:sz="0" w:space="0" w:color="auto"/>
                        <w:left w:val="none" w:sz="0" w:space="0" w:color="auto"/>
                        <w:bottom w:val="none" w:sz="0" w:space="0" w:color="auto"/>
                        <w:right w:val="none" w:sz="0" w:space="0" w:color="auto"/>
                      </w:divBdr>
                      <w:divsChild>
                        <w:div w:id="250628890">
                          <w:marLeft w:val="0"/>
                          <w:marRight w:val="0"/>
                          <w:marTop w:val="0"/>
                          <w:marBottom w:val="0"/>
                          <w:divBdr>
                            <w:top w:val="none" w:sz="0" w:space="0" w:color="auto"/>
                            <w:left w:val="none" w:sz="0" w:space="0" w:color="auto"/>
                            <w:bottom w:val="none" w:sz="0" w:space="0" w:color="auto"/>
                            <w:right w:val="none" w:sz="0" w:space="0" w:color="auto"/>
                          </w:divBdr>
                          <w:divsChild>
                            <w:div w:id="1332833665">
                              <w:marLeft w:val="120"/>
                              <w:marRight w:val="0"/>
                              <w:marTop w:val="0"/>
                              <w:marBottom w:val="0"/>
                              <w:divBdr>
                                <w:top w:val="none" w:sz="0" w:space="0" w:color="auto"/>
                                <w:left w:val="none" w:sz="0" w:space="0" w:color="auto"/>
                                <w:bottom w:val="none" w:sz="0" w:space="0" w:color="auto"/>
                                <w:right w:val="none" w:sz="0" w:space="0" w:color="auto"/>
                              </w:divBdr>
                              <w:divsChild>
                                <w:div w:id="1796412900">
                                  <w:marLeft w:val="0"/>
                                  <w:marRight w:val="0"/>
                                  <w:marTop w:val="0"/>
                                  <w:marBottom w:val="0"/>
                                  <w:divBdr>
                                    <w:top w:val="none" w:sz="0" w:space="0" w:color="auto"/>
                                    <w:left w:val="none" w:sz="0" w:space="0" w:color="auto"/>
                                    <w:bottom w:val="none" w:sz="0" w:space="0" w:color="auto"/>
                                    <w:right w:val="none" w:sz="0" w:space="0" w:color="auto"/>
                                  </w:divBdr>
                                  <w:divsChild>
                                    <w:div w:id="1445154651">
                                      <w:marLeft w:val="0"/>
                                      <w:marRight w:val="0"/>
                                      <w:marTop w:val="0"/>
                                      <w:marBottom w:val="0"/>
                                      <w:divBdr>
                                        <w:top w:val="none" w:sz="0" w:space="0" w:color="auto"/>
                                        <w:left w:val="none" w:sz="0" w:space="0" w:color="auto"/>
                                        <w:bottom w:val="none" w:sz="0" w:space="0" w:color="auto"/>
                                        <w:right w:val="none" w:sz="0" w:space="0" w:color="auto"/>
                                      </w:divBdr>
                                      <w:divsChild>
                                        <w:div w:id="759720529">
                                          <w:marLeft w:val="0"/>
                                          <w:marRight w:val="0"/>
                                          <w:marTop w:val="0"/>
                                          <w:marBottom w:val="0"/>
                                          <w:divBdr>
                                            <w:top w:val="none" w:sz="0" w:space="0" w:color="auto"/>
                                            <w:left w:val="none" w:sz="0" w:space="0" w:color="auto"/>
                                            <w:bottom w:val="none" w:sz="0" w:space="0" w:color="auto"/>
                                            <w:right w:val="none" w:sz="0" w:space="0" w:color="auto"/>
                                          </w:divBdr>
                                          <w:divsChild>
                                            <w:div w:id="1694844160">
                                              <w:marLeft w:val="0"/>
                                              <w:marRight w:val="0"/>
                                              <w:marTop w:val="0"/>
                                              <w:marBottom w:val="0"/>
                                              <w:divBdr>
                                                <w:top w:val="none" w:sz="0" w:space="0" w:color="auto"/>
                                                <w:left w:val="none" w:sz="0" w:space="0" w:color="auto"/>
                                                <w:bottom w:val="none" w:sz="0" w:space="0" w:color="auto"/>
                                                <w:right w:val="none" w:sz="0" w:space="0" w:color="auto"/>
                                              </w:divBdr>
                                              <w:divsChild>
                                                <w:div w:id="2050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760810">
          <w:marLeft w:val="120"/>
          <w:marRight w:val="135"/>
          <w:marTop w:val="150"/>
          <w:marBottom w:val="150"/>
          <w:divBdr>
            <w:top w:val="none" w:sz="0" w:space="0" w:color="auto"/>
            <w:left w:val="none" w:sz="0" w:space="0" w:color="auto"/>
            <w:bottom w:val="none" w:sz="0" w:space="0" w:color="auto"/>
            <w:right w:val="none" w:sz="0" w:space="0" w:color="auto"/>
          </w:divBdr>
          <w:divsChild>
            <w:div w:id="2068189531">
              <w:marLeft w:val="0"/>
              <w:marRight w:val="0"/>
              <w:marTop w:val="0"/>
              <w:marBottom w:val="0"/>
              <w:divBdr>
                <w:top w:val="none" w:sz="0" w:space="0" w:color="auto"/>
                <w:left w:val="none" w:sz="0" w:space="0" w:color="auto"/>
                <w:bottom w:val="none" w:sz="0" w:space="0" w:color="auto"/>
                <w:right w:val="none" w:sz="0" w:space="0" w:color="auto"/>
              </w:divBdr>
              <w:divsChild>
                <w:div w:id="669019747">
                  <w:marLeft w:val="0"/>
                  <w:marRight w:val="0"/>
                  <w:marTop w:val="0"/>
                  <w:marBottom w:val="0"/>
                  <w:divBdr>
                    <w:top w:val="none" w:sz="0" w:space="0" w:color="auto"/>
                    <w:left w:val="none" w:sz="0" w:space="0" w:color="auto"/>
                    <w:bottom w:val="none" w:sz="0" w:space="0" w:color="auto"/>
                    <w:right w:val="none" w:sz="0" w:space="0" w:color="auto"/>
                  </w:divBdr>
                  <w:divsChild>
                    <w:div w:id="1883981226">
                      <w:marLeft w:val="0"/>
                      <w:marRight w:val="0"/>
                      <w:marTop w:val="0"/>
                      <w:marBottom w:val="0"/>
                      <w:divBdr>
                        <w:top w:val="none" w:sz="0" w:space="0" w:color="auto"/>
                        <w:left w:val="none" w:sz="0" w:space="0" w:color="auto"/>
                        <w:bottom w:val="none" w:sz="0" w:space="0" w:color="auto"/>
                        <w:right w:val="none" w:sz="0" w:space="0" w:color="auto"/>
                      </w:divBdr>
                      <w:divsChild>
                        <w:div w:id="446431942">
                          <w:marLeft w:val="0"/>
                          <w:marRight w:val="0"/>
                          <w:marTop w:val="0"/>
                          <w:marBottom w:val="0"/>
                          <w:divBdr>
                            <w:top w:val="none" w:sz="0" w:space="0" w:color="auto"/>
                            <w:left w:val="none" w:sz="0" w:space="0" w:color="auto"/>
                            <w:bottom w:val="none" w:sz="0" w:space="0" w:color="auto"/>
                            <w:right w:val="none" w:sz="0" w:space="0" w:color="auto"/>
                          </w:divBdr>
                          <w:divsChild>
                            <w:div w:id="2126726783">
                              <w:marLeft w:val="0"/>
                              <w:marRight w:val="0"/>
                              <w:marTop w:val="0"/>
                              <w:marBottom w:val="0"/>
                              <w:divBdr>
                                <w:top w:val="none" w:sz="0" w:space="0" w:color="auto"/>
                                <w:left w:val="none" w:sz="0" w:space="0" w:color="auto"/>
                                <w:bottom w:val="none" w:sz="0" w:space="0" w:color="auto"/>
                                <w:right w:val="none" w:sz="0" w:space="0" w:color="auto"/>
                              </w:divBdr>
                              <w:divsChild>
                                <w:div w:id="1148746774">
                                  <w:marLeft w:val="0"/>
                                  <w:marRight w:val="0"/>
                                  <w:marTop w:val="0"/>
                                  <w:marBottom w:val="0"/>
                                  <w:divBdr>
                                    <w:top w:val="none" w:sz="0" w:space="0" w:color="auto"/>
                                    <w:left w:val="none" w:sz="0" w:space="0" w:color="auto"/>
                                    <w:bottom w:val="none" w:sz="0" w:space="0" w:color="auto"/>
                                    <w:right w:val="none" w:sz="0" w:space="0" w:color="auto"/>
                                  </w:divBdr>
                                  <w:divsChild>
                                    <w:div w:id="1846439725">
                                      <w:marLeft w:val="0"/>
                                      <w:marRight w:val="0"/>
                                      <w:marTop w:val="0"/>
                                      <w:marBottom w:val="0"/>
                                      <w:divBdr>
                                        <w:top w:val="none" w:sz="0" w:space="0" w:color="auto"/>
                                        <w:left w:val="none" w:sz="0" w:space="0" w:color="auto"/>
                                        <w:bottom w:val="none" w:sz="0" w:space="0" w:color="auto"/>
                                        <w:right w:val="none" w:sz="0" w:space="0" w:color="auto"/>
                                      </w:divBdr>
                                      <w:divsChild>
                                        <w:div w:id="931353992">
                                          <w:marLeft w:val="0"/>
                                          <w:marRight w:val="0"/>
                                          <w:marTop w:val="0"/>
                                          <w:marBottom w:val="0"/>
                                          <w:divBdr>
                                            <w:top w:val="none" w:sz="0" w:space="0" w:color="auto"/>
                                            <w:left w:val="none" w:sz="0" w:space="0" w:color="auto"/>
                                            <w:bottom w:val="none" w:sz="0" w:space="0" w:color="auto"/>
                                            <w:right w:val="none" w:sz="0" w:space="0" w:color="auto"/>
                                          </w:divBdr>
                                          <w:divsChild>
                                            <w:div w:id="1011948721">
                                              <w:marLeft w:val="0"/>
                                              <w:marRight w:val="0"/>
                                              <w:marTop w:val="0"/>
                                              <w:marBottom w:val="0"/>
                                              <w:divBdr>
                                                <w:top w:val="none" w:sz="0" w:space="0" w:color="auto"/>
                                                <w:left w:val="none" w:sz="0" w:space="0" w:color="auto"/>
                                                <w:bottom w:val="none" w:sz="0" w:space="0" w:color="auto"/>
                                                <w:right w:val="none" w:sz="0" w:space="0" w:color="auto"/>
                                              </w:divBdr>
                                              <w:divsChild>
                                                <w:div w:id="165321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3839962">
          <w:marLeft w:val="120"/>
          <w:marRight w:val="135"/>
          <w:marTop w:val="150"/>
          <w:marBottom w:val="150"/>
          <w:divBdr>
            <w:top w:val="none" w:sz="0" w:space="0" w:color="auto"/>
            <w:left w:val="none" w:sz="0" w:space="0" w:color="auto"/>
            <w:bottom w:val="none" w:sz="0" w:space="0" w:color="auto"/>
            <w:right w:val="none" w:sz="0" w:space="0" w:color="auto"/>
          </w:divBdr>
          <w:divsChild>
            <w:div w:id="609896496">
              <w:marLeft w:val="0"/>
              <w:marRight w:val="0"/>
              <w:marTop w:val="0"/>
              <w:marBottom w:val="0"/>
              <w:divBdr>
                <w:top w:val="none" w:sz="0" w:space="0" w:color="auto"/>
                <w:left w:val="none" w:sz="0" w:space="0" w:color="auto"/>
                <w:bottom w:val="none" w:sz="0" w:space="0" w:color="auto"/>
                <w:right w:val="none" w:sz="0" w:space="0" w:color="auto"/>
              </w:divBdr>
            </w:div>
            <w:div w:id="41709507">
              <w:marLeft w:val="0"/>
              <w:marRight w:val="0"/>
              <w:marTop w:val="0"/>
              <w:marBottom w:val="0"/>
              <w:divBdr>
                <w:top w:val="none" w:sz="0" w:space="0" w:color="auto"/>
                <w:left w:val="none" w:sz="0" w:space="0" w:color="auto"/>
                <w:bottom w:val="none" w:sz="0" w:space="0" w:color="auto"/>
                <w:right w:val="none" w:sz="0" w:space="0" w:color="auto"/>
              </w:divBdr>
              <w:divsChild>
                <w:div w:id="1759595572">
                  <w:marLeft w:val="240"/>
                  <w:marRight w:val="0"/>
                  <w:marTop w:val="0"/>
                  <w:marBottom w:val="15"/>
                  <w:divBdr>
                    <w:top w:val="none" w:sz="0" w:space="0" w:color="auto"/>
                    <w:left w:val="none" w:sz="0" w:space="0" w:color="auto"/>
                    <w:bottom w:val="none" w:sz="0" w:space="0" w:color="auto"/>
                    <w:right w:val="none" w:sz="0" w:space="0" w:color="auto"/>
                  </w:divBdr>
                </w:div>
                <w:div w:id="485823009">
                  <w:marLeft w:val="0"/>
                  <w:marRight w:val="0"/>
                  <w:marTop w:val="0"/>
                  <w:marBottom w:val="0"/>
                  <w:divBdr>
                    <w:top w:val="none" w:sz="0" w:space="0" w:color="auto"/>
                    <w:left w:val="none" w:sz="0" w:space="0" w:color="auto"/>
                    <w:bottom w:val="none" w:sz="0" w:space="0" w:color="auto"/>
                    <w:right w:val="none" w:sz="0" w:space="0" w:color="auto"/>
                  </w:divBdr>
                  <w:divsChild>
                    <w:div w:id="1548419977">
                      <w:marLeft w:val="0"/>
                      <w:marRight w:val="0"/>
                      <w:marTop w:val="0"/>
                      <w:marBottom w:val="0"/>
                      <w:divBdr>
                        <w:top w:val="none" w:sz="0" w:space="0" w:color="auto"/>
                        <w:left w:val="none" w:sz="0" w:space="0" w:color="auto"/>
                        <w:bottom w:val="none" w:sz="0" w:space="0" w:color="auto"/>
                        <w:right w:val="none" w:sz="0" w:space="0" w:color="auto"/>
                      </w:divBdr>
                      <w:divsChild>
                        <w:div w:id="1489207250">
                          <w:marLeft w:val="0"/>
                          <w:marRight w:val="0"/>
                          <w:marTop w:val="0"/>
                          <w:marBottom w:val="0"/>
                          <w:divBdr>
                            <w:top w:val="none" w:sz="0" w:space="0" w:color="auto"/>
                            <w:left w:val="none" w:sz="0" w:space="0" w:color="auto"/>
                            <w:bottom w:val="none" w:sz="0" w:space="0" w:color="auto"/>
                            <w:right w:val="none" w:sz="0" w:space="0" w:color="auto"/>
                          </w:divBdr>
                          <w:divsChild>
                            <w:div w:id="541602308">
                              <w:marLeft w:val="120"/>
                              <w:marRight w:val="0"/>
                              <w:marTop w:val="0"/>
                              <w:marBottom w:val="0"/>
                              <w:divBdr>
                                <w:top w:val="none" w:sz="0" w:space="0" w:color="auto"/>
                                <w:left w:val="none" w:sz="0" w:space="0" w:color="auto"/>
                                <w:bottom w:val="none" w:sz="0" w:space="0" w:color="auto"/>
                                <w:right w:val="none" w:sz="0" w:space="0" w:color="auto"/>
                              </w:divBdr>
                              <w:divsChild>
                                <w:div w:id="356272260">
                                  <w:marLeft w:val="0"/>
                                  <w:marRight w:val="0"/>
                                  <w:marTop w:val="0"/>
                                  <w:marBottom w:val="0"/>
                                  <w:divBdr>
                                    <w:top w:val="none" w:sz="0" w:space="0" w:color="auto"/>
                                    <w:left w:val="none" w:sz="0" w:space="0" w:color="auto"/>
                                    <w:bottom w:val="none" w:sz="0" w:space="0" w:color="auto"/>
                                    <w:right w:val="none" w:sz="0" w:space="0" w:color="auto"/>
                                  </w:divBdr>
                                  <w:divsChild>
                                    <w:div w:id="1197814571">
                                      <w:marLeft w:val="0"/>
                                      <w:marRight w:val="0"/>
                                      <w:marTop w:val="0"/>
                                      <w:marBottom w:val="0"/>
                                      <w:divBdr>
                                        <w:top w:val="none" w:sz="0" w:space="0" w:color="auto"/>
                                        <w:left w:val="none" w:sz="0" w:space="0" w:color="auto"/>
                                        <w:bottom w:val="none" w:sz="0" w:space="0" w:color="auto"/>
                                        <w:right w:val="none" w:sz="0" w:space="0" w:color="auto"/>
                                      </w:divBdr>
                                      <w:divsChild>
                                        <w:div w:id="91367162">
                                          <w:marLeft w:val="0"/>
                                          <w:marRight w:val="0"/>
                                          <w:marTop w:val="0"/>
                                          <w:marBottom w:val="0"/>
                                          <w:divBdr>
                                            <w:top w:val="none" w:sz="0" w:space="0" w:color="auto"/>
                                            <w:left w:val="none" w:sz="0" w:space="0" w:color="auto"/>
                                            <w:bottom w:val="none" w:sz="0" w:space="0" w:color="auto"/>
                                            <w:right w:val="none" w:sz="0" w:space="0" w:color="auto"/>
                                          </w:divBdr>
                                          <w:divsChild>
                                            <w:div w:id="485362268">
                                              <w:marLeft w:val="0"/>
                                              <w:marRight w:val="0"/>
                                              <w:marTop w:val="0"/>
                                              <w:marBottom w:val="0"/>
                                              <w:divBdr>
                                                <w:top w:val="none" w:sz="0" w:space="0" w:color="auto"/>
                                                <w:left w:val="none" w:sz="0" w:space="0" w:color="auto"/>
                                                <w:bottom w:val="none" w:sz="0" w:space="0" w:color="auto"/>
                                                <w:right w:val="none" w:sz="0" w:space="0" w:color="auto"/>
                                              </w:divBdr>
                                              <w:divsChild>
                                                <w:div w:id="22421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8579333">
          <w:marLeft w:val="120"/>
          <w:marRight w:val="135"/>
          <w:marTop w:val="150"/>
          <w:marBottom w:val="150"/>
          <w:divBdr>
            <w:top w:val="none" w:sz="0" w:space="0" w:color="auto"/>
            <w:left w:val="none" w:sz="0" w:space="0" w:color="auto"/>
            <w:bottom w:val="none" w:sz="0" w:space="0" w:color="auto"/>
            <w:right w:val="none" w:sz="0" w:space="0" w:color="auto"/>
          </w:divBdr>
          <w:divsChild>
            <w:div w:id="1300183736">
              <w:marLeft w:val="0"/>
              <w:marRight w:val="0"/>
              <w:marTop w:val="0"/>
              <w:marBottom w:val="0"/>
              <w:divBdr>
                <w:top w:val="none" w:sz="0" w:space="0" w:color="auto"/>
                <w:left w:val="none" w:sz="0" w:space="0" w:color="auto"/>
                <w:bottom w:val="none" w:sz="0" w:space="0" w:color="auto"/>
                <w:right w:val="none" w:sz="0" w:space="0" w:color="auto"/>
              </w:divBdr>
            </w:div>
            <w:div w:id="623000291">
              <w:marLeft w:val="0"/>
              <w:marRight w:val="0"/>
              <w:marTop w:val="0"/>
              <w:marBottom w:val="0"/>
              <w:divBdr>
                <w:top w:val="none" w:sz="0" w:space="0" w:color="auto"/>
                <w:left w:val="none" w:sz="0" w:space="0" w:color="auto"/>
                <w:bottom w:val="none" w:sz="0" w:space="0" w:color="auto"/>
                <w:right w:val="none" w:sz="0" w:space="0" w:color="auto"/>
              </w:divBdr>
              <w:divsChild>
                <w:div w:id="1152602800">
                  <w:marLeft w:val="240"/>
                  <w:marRight w:val="0"/>
                  <w:marTop w:val="0"/>
                  <w:marBottom w:val="15"/>
                  <w:divBdr>
                    <w:top w:val="none" w:sz="0" w:space="0" w:color="auto"/>
                    <w:left w:val="none" w:sz="0" w:space="0" w:color="auto"/>
                    <w:bottom w:val="none" w:sz="0" w:space="0" w:color="auto"/>
                    <w:right w:val="none" w:sz="0" w:space="0" w:color="auto"/>
                  </w:divBdr>
                </w:div>
                <w:div w:id="746271178">
                  <w:marLeft w:val="0"/>
                  <w:marRight w:val="0"/>
                  <w:marTop w:val="0"/>
                  <w:marBottom w:val="0"/>
                  <w:divBdr>
                    <w:top w:val="none" w:sz="0" w:space="0" w:color="auto"/>
                    <w:left w:val="none" w:sz="0" w:space="0" w:color="auto"/>
                    <w:bottom w:val="none" w:sz="0" w:space="0" w:color="auto"/>
                    <w:right w:val="none" w:sz="0" w:space="0" w:color="auto"/>
                  </w:divBdr>
                  <w:divsChild>
                    <w:div w:id="1500464921">
                      <w:marLeft w:val="0"/>
                      <w:marRight w:val="0"/>
                      <w:marTop w:val="0"/>
                      <w:marBottom w:val="0"/>
                      <w:divBdr>
                        <w:top w:val="none" w:sz="0" w:space="0" w:color="auto"/>
                        <w:left w:val="none" w:sz="0" w:space="0" w:color="auto"/>
                        <w:bottom w:val="none" w:sz="0" w:space="0" w:color="auto"/>
                        <w:right w:val="none" w:sz="0" w:space="0" w:color="auto"/>
                      </w:divBdr>
                      <w:divsChild>
                        <w:div w:id="253707621">
                          <w:marLeft w:val="0"/>
                          <w:marRight w:val="0"/>
                          <w:marTop w:val="0"/>
                          <w:marBottom w:val="0"/>
                          <w:divBdr>
                            <w:top w:val="none" w:sz="0" w:space="0" w:color="auto"/>
                            <w:left w:val="none" w:sz="0" w:space="0" w:color="auto"/>
                            <w:bottom w:val="none" w:sz="0" w:space="0" w:color="auto"/>
                            <w:right w:val="none" w:sz="0" w:space="0" w:color="auto"/>
                          </w:divBdr>
                          <w:divsChild>
                            <w:div w:id="384984558">
                              <w:marLeft w:val="120"/>
                              <w:marRight w:val="0"/>
                              <w:marTop w:val="0"/>
                              <w:marBottom w:val="0"/>
                              <w:divBdr>
                                <w:top w:val="none" w:sz="0" w:space="0" w:color="auto"/>
                                <w:left w:val="none" w:sz="0" w:space="0" w:color="auto"/>
                                <w:bottom w:val="none" w:sz="0" w:space="0" w:color="auto"/>
                                <w:right w:val="none" w:sz="0" w:space="0" w:color="auto"/>
                              </w:divBdr>
                              <w:divsChild>
                                <w:div w:id="232351014">
                                  <w:marLeft w:val="0"/>
                                  <w:marRight w:val="0"/>
                                  <w:marTop w:val="0"/>
                                  <w:marBottom w:val="0"/>
                                  <w:divBdr>
                                    <w:top w:val="none" w:sz="0" w:space="0" w:color="auto"/>
                                    <w:left w:val="none" w:sz="0" w:space="0" w:color="auto"/>
                                    <w:bottom w:val="none" w:sz="0" w:space="0" w:color="auto"/>
                                    <w:right w:val="none" w:sz="0" w:space="0" w:color="auto"/>
                                  </w:divBdr>
                                  <w:divsChild>
                                    <w:div w:id="553277803">
                                      <w:marLeft w:val="0"/>
                                      <w:marRight w:val="0"/>
                                      <w:marTop w:val="0"/>
                                      <w:marBottom w:val="0"/>
                                      <w:divBdr>
                                        <w:top w:val="none" w:sz="0" w:space="0" w:color="auto"/>
                                        <w:left w:val="none" w:sz="0" w:space="0" w:color="auto"/>
                                        <w:bottom w:val="none" w:sz="0" w:space="0" w:color="auto"/>
                                        <w:right w:val="none" w:sz="0" w:space="0" w:color="auto"/>
                                      </w:divBdr>
                                      <w:divsChild>
                                        <w:div w:id="28260520">
                                          <w:marLeft w:val="0"/>
                                          <w:marRight w:val="0"/>
                                          <w:marTop w:val="0"/>
                                          <w:marBottom w:val="0"/>
                                          <w:divBdr>
                                            <w:top w:val="none" w:sz="0" w:space="0" w:color="auto"/>
                                            <w:left w:val="none" w:sz="0" w:space="0" w:color="auto"/>
                                            <w:bottom w:val="none" w:sz="0" w:space="0" w:color="auto"/>
                                            <w:right w:val="none" w:sz="0" w:space="0" w:color="auto"/>
                                          </w:divBdr>
                                          <w:divsChild>
                                            <w:div w:id="1677538184">
                                              <w:marLeft w:val="0"/>
                                              <w:marRight w:val="0"/>
                                              <w:marTop w:val="0"/>
                                              <w:marBottom w:val="0"/>
                                              <w:divBdr>
                                                <w:top w:val="none" w:sz="0" w:space="0" w:color="auto"/>
                                                <w:left w:val="none" w:sz="0" w:space="0" w:color="auto"/>
                                                <w:bottom w:val="none" w:sz="0" w:space="0" w:color="auto"/>
                                                <w:right w:val="none" w:sz="0" w:space="0" w:color="auto"/>
                                              </w:divBdr>
                                              <w:divsChild>
                                                <w:div w:id="1367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3106049">
          <w:marLeft w:val="120"/>
          <w:marRight w:val="135"/>
          <w:marTop w:val="150"/>
          <w:marBottom w:val="150"/>
          <w:divBdr>
            <w:top w:val="none" w:sz="0" w:space="0" w:color="auto"/>
            <w:left w:val="none" w:sz="0" w:space="0" w:color="auto"/>
            <w:bottom w:val="none" w:sz="0" w:space="0" w:color="auto"/>
            <w:right w:val="none" w:sz="0" w:space="0" w:color="auto"/>
          </w:divBdr>
          <w:divsChild>
            <w:div w:id="1171944761">
              <w:marLeft w:val="0"/>
              <w:marRight w:val="0"/>
              <w:marTop w:val="0"/>
              <w:marBottom w:val="0"/>
              <w:divBdr>
                <w:top w:val="none" w:sz="0" w:space="0" w:color="auto"/>
                <w:left w:val="none" w:sz="0" w:space="0" w:color="auto"/>
                <w:bottom w:val="none" w:sz="0" w:space="0" w:color="auto"/>
                <w:right w:val="none" w:sz="0" w:space="0" w:color="auto"/>
              </w:divBdr>
              <w:divsChild>
                <w:div w:id="1102799747">
                  <w:marLeft w:val="0"/>
                  <w:marRight w:val="0"/>
                  <w:marTop w:val="0"/>
                  <w:marBottom w:val="0"/>
                  <w:divBdr>
                    <w:top w:val="none" w:sz="0" w:space="0" w:color="auto"/>
                    <w:left w:val="none" w:sz="0" w:space="0" w:color="auto"/>
                    <w:bottom w:val="none" w:sz="0" w:space="0" w:color="auto"/>
                    <w:right w:val="none" w:sz="0" w:space="0" w:color="auto"/>
                  </w:divBdr>
                  <w:divsChild>
                    <w:div w:id="1831674637">
                      <w:marLeft w:val="0"/>
                      <w:marRight w:val="0"/>
                      <w:marTop w:val="0"/>
                      <w:marBottom w:val="0"/>
                      <w:divBdr>
                        <w:top w:val="none" w:sz="0" w:space="0" w:color="auto"/>
                        <w:left w:val="none" w:sz="0" w:space="0" w:color="auto"/>
                        <w:bottom w:val="none" w:sz="0" w:space="0" w:color="auto"/>
                        <w:right w:val="none" w:sz="0" w:space="0" w:color="auto"/>
                      </w:divBdr>
                      <w:divsChild>
                        <w:div w:id="1123426192">
                          <w:marLeft w:val="0"/>
                          <w:marRight w:val="0"/>
                          <w:marTop w:val="0"/>
                          <w:marBottom w:val="0"/>
                          <w:divBdr>
                            <w:top w:val="none" w:sz="0" w:space="0" w:color="auto"/>
                            <w:left w:val="none" w:sz="0" w:space="0" w:color="auto"/>
                            <w:bottom w:val="none" w:sz="0" w:space="0" w:color="auto"/>
                            <w:right w:val="none" w:sz="0" w:space="0" w:color="auto"/>
                          </w:divBdr>
                          <w:divsChild>
                            <w:div w:id="1133527213">
                              <w:marLeft w:val="0"/>
                              <w:marRight w:val="0"/>
                              <w:marTop w:val="0"/>
                              <w:marBottom w:val="0"/>
                              <w:divBdr>
                                <w:top w:val="none" w:sz="0" w:space="0" w:color="auto"/>
                                <w:left w:val="none" w:sz="0" w:space="0" w:color="auto"/>
                                <w:bottom w:val="none" w:sz="0" w:space="0" w:color="auto"/>
                                <w:right w:val="none" w:sz="0" w:space="0" w:color="auto"/>
                              </w:divBdr>
                              <w:divsChild>
                                <w:div w:id="345907901">
                                  <w:marLeft w:val="0"/>
                                  <w:marRight w:val="0"/>
                                  <w:marTop w:val="0"/>
                                  <w:marBottom w:val="0"/>
                                  <w:divBdr>
                                    <w:top w:val="none" w:sz="0" w:space="0" w:color="auto"/>
                                    <w:left w:val="none" w:sz="0" w:space="0" w:color="auto"/>
                                    <w:bottom w:val="none" w:sz="0" w:space="0" w:color="auto"/>
                                    <w:right w:val="none" w:sz="0" w:space="0" w:color="auto"/>
                                  </w:divBdr>
                                  <w:divsChild>
                                    <w:div w:id="1500853576">
                                      <w:marLeft w:val="0"/>
                                      <w:marRight w:val="0"/>
                                      <w:marTop w:val="0"/>
                                      <w:marBottom w:val="0"/>
                                      <w:divBdr>
                                        <w:top w:val="none" w:sz="0" w:space="0" w:color="auto"/>
                                        <w:left w:val="none" w:sz="0" w:space="0" w:color="auto"/>
                                        <w:bottom w:val="none" w:sz="0" w:space="0" w:color="auto"/>
                                        <w:right w:val="none" w:sz="0" w:space="0" w:color="auto"/>
                                      </w:divBdr>
                                      <w:divsChild>
                                        <w:div w:id="1577666837">
                                          <w:marLeft w:val="0"/>
                                          <w:marRight w:val="0"/>
                                          <w:marTop w:val="0"/>
                                          <w:marBottom w:val="0"/>
                                          <w:divBdr>
                                            <w:top w:val="none" w:sz="0" w:space="0" w:color="auto"/>
                                            <w:left w:val="none" w:sz="0" w:space="0" w:color="auto"/>
                                            <w:bottom w:val="none" w:sz="0" w:space="0" w:color="auto"/>
                                            <w:right w:val="none" w:sz="0" w:space="0" w:color="auto"/>
                                          </w:divBdr>
                                          <w:divsChild>
                                            <w:div w:id="1550917083">
                                              <w:marLeft w:val="0"/>
                                              <w:marRight w:val="0"/>
                                              <w:marTop w:val="0"/>
                                              <w:marBottom w:val="0"/>
                                              <w:divBdr>
                                                <w:top w:val="none" w:sz="0" w:space="0" w:color="auto"/>
                                                <w:left w:val="none" w:sz="0" w:space="0" w:color="auto"/>
                                                <w:bottom w:val="none" w:sz="0" w:space="0" w:color="auto"/>
                                                <w:right w:val="none" w:sz="0" w:space="0" w:color="auto"/>
                                              </w:divBdr>
                                              <w:divsChild>
                                                <w:div w:id="198596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569382">
          <w:marLeft w:val="120"/>
          <w:marRight w:val="135"/>
          <w:marTop w:val="150"/>
          <w:marBottom w:val="150"/>
          <w:divBdr>
            <w:top w:val="none" w:sz="0" w:space="0" w:color="auto"/>
            <w:left w:val="none" w:sz="0" w:space="0" w:color="auto"/>
            <w:bottom w:val="none" w:sz="0" w:space="0" w:color="auto"/>
            <w:right w:val="none" w:sz="0" w:space="0" w:color="auto"/>
          </w:divBdr>
          <w:divsChild>
            <w:div w:id="1965651246">
              <w:marLeft w:val="0"/>
              <w:marRight w:val="0"/>
              <w:marTop w:val="0"/>
              <w:marBottom w:val="0"/>
              <w:divBdr>
                <w:top w:val="none" w:sz="0" w:space="0" w:color="auto"/>
                <w:left w:val="none" w:sz="0" w:space="0" w:color="auto"/>
                <w:bottom w:val="none" w:sz="0" w:space="0" w:color="auto"/>
                <w:right w:val="none" w:sz="0" w:space="0" w:color="auto"/>
              </w:divBdr>
            </w:div>
            <w:div w:id="1183087691">
              <w:marLeft w:val="0"/>
              <w:marRight w:val="0"/>
              <w:marTop w:val="0"/>
              <w:marBottom w:val="0"/>
              <w:divBdr>
                <w:top w:val="none" w:sz="0" w:space="0" w:color="auto"/>
                <w:left w:val="none" w:sz="0" w:space="0" w:color="auto"/>
                <w:bottom w:val="none" w:sz="0" w:space="0" w:color="auto"/>
                <w:right w:val="none" w:sz="0" w:space="0" w:color="auto"/>
              </w:divBdr>
              <w:divsChild>
                <w:div w:id="530189689">
                  <w:marLeft w:val="240"/>
                  <w:marRight w:val="0"/>
                  <w:marTop w:val="0"/>
                  <w:marBottom w:val="15"/>
                  <w:divBdr>
                    <w:top w:val="none" w:sz="0" w:space="0" w:color="auto"/>
                    <w:left w:val="none" w:sz="0" w:space="0" w:color="auto"/>
                    <w:bottom w:val="none" w:sz="0" w:space="0" w:color="auto"/>
                    <w:right w:val="none" w:sz="0" w:space="0" w:color="auto"/>
                  </w:divBdr>
                </w:div>
                <w:div w:id="1996951044">
                  <w:marLeft w:val="0"/>
                  <w:marRight w:val="0"/>
                  <w:marTop w:val="0"/>
                  <w:marBottom w:val="0"/>
                  <w:divBdr>
                    <w:top w:val="none" w:sz="0" w:space="0" w:color="auto"/>
                    <w:left w:val="none" w:sz="0" w:space="0" w:color="auto"/>
                    <w:bottom w:val="none" w:sz="0" w:space="0" w:color="auto"/>
                    <w:right w:val="none" w:sz="0" w:space="0" w:color="auto"/>
                  </w:divBdr>
                  <w:divsChild>
                    <w:div w:id="1740712712">
                      <w:marLeft w:val="0"/>
                      <w:marRight w:val="0"/>
                      <w:marTop w:val="0"/>
                      <w:marBottom w:val="0"/>
                      <w:divBdr>
                        <w:top w:val="none" w:sz="0" w:space="0" w:color="auto"/>
                        <w:left w:val="none" w:sz="0" w:space="0" w:color="auto"/>
                        <w:bottom w:val="none" w:sz="0" w:space="0" w:color="auto"/>
                        <w:right w:val="none" w:sz="0" w:space="0" w:color="auto"/>
                      </w:divBdr>
                      <w:divsChild>
                        <w:div w:id="1152984703">
                          <w:marLeft w:val="0"/>
                          <w:marRight w:val="0"/>
                          <w:marTop w:val="0"/>
                          <w:marBottom w:val="0"/>
                          <w:divBdr>
                            <w:top w:val="none" w:sz="0" w:space="0" w:color="auto"/>
                            <w:left w:val="none" w:sz="0" w:space="0" w:color="auto"/>
                            <w:bottom w:val="none" w:sz="0" w:space="0" w:color="auto"/>
                            <w:right w:val="none" w:sz="0" w:space="0" w:color="auto"/>
                          </w:divBdr>
                          <w:divsChild>
                            <w:div w:id="1793399381">
                              <w:marLeft w:val="120"/>
                              <w:marRight w:val="0"/>
                              <w:marTop w:val="0"/>
                              <w:marBottom w:val="0"/>
                              <w:divBdr>
                                <w:top w:val="none" w:sz="0" w:space="0" w:color="auto"/>
                                <w:left w:val="none" w:sz="0" w:space="0" w:color="auto"/>
                                <w:bottom w:val="none" w:sz="0" w:space="0" w:color="auto"/>
                                <w:right w:val="none" w:sz="0" w:space="0" w:color="auto"/>
                              </w:divBdr>
                              <w:divsChild>
                                <w:div w:id="840003401">
                                  <w:marLeft w:val="0"/>
                                  <w:marRight w:val="0"/>
                                  <w:marTop w:val="0"/>
                                  <w:marBottom w:val="0"/>
                                  <w:divBdr>
                                    <w:top w:val="none" w:sz="0" w:space="0" w:color="auto"/>
                                    <w:left w:val="none" w:sz="0" w:space="0" w:color="auto"/>
                                    <w:bottom w:val="none" w:sz="0" w:space="0" w:color="auto"/>
                                    <w:right w:val="none" w:sz="0" w:space="0" w:color="auto"/>
                                  </w:divBdr>
                                  <w:divsChild>
                                    <w:div w:id="550113913">
                                      <w:marLeft w:val="0"/>
                                      <w:marRight w:val="0"/>
                                      <w:marTop w:val="0"/>
                                      <w:marBottom w:val="0"/>
                                      <w:divBdr>
                                        <w:top w:val="none" w:sz="0" w:space="0" w:color="auto"/>
                                        <w:left w:val="none" w:sz="0" w:space="0" w:color="auto"/>
                                        <w:bottom w:val="none" w:sz="0" w:space="0" w:color="auto"/>
                                        <w:right w:val="none" w:sz="0" w:space="0" w:color="auto"/>
                                      </w:divBdr>
                                      <w:divsChild>
                                        <w:div w:id="908075712">
                                          <w:marLeft w:val="0"/>
                                          <w:marRight w:val="0"/>
                                          <w:marTop w:val="0"/>
                                          <w:marBottom w:val="0"/>
                                          <w:divBdr>
                                            <w:top w:val="none" w:sz="0" w:space="0" w:color="auto"/>
                                            <w:left w:val="none" w:sz="0" w:space="0" w:color="auto"/>
                                            <w:bottom w:val="none" w:sz="0" w:space="0" w:color="auto"/>
                                            <w:right w:val="none" w:sz="0" w:space="0" w:color="auto"/>
                                          </w:divBdr>
                                          <w:divsChild>
                                            <w:div w:id="1870338928">
                                              <w:marLeft w:val="0"/>
                                              <w:marRight w:val="0"/>
                                              <w:marTop w:val="0"/>
                                              <w:marBottom w:val="0"/>
                                              <w:divBdr>
                                                <w:top w:val="none" w:sz="0" w:space="0" w:color="auto"/>
                                                <w:left w:val="none" w:sz="0" w:space="0" w:color="auto"/>
                                                <w:bottom w:val="none" w:sz="0" w:space="0" w:color="auto"/>
                                                <w:right w:val="none" w:sz="0" w:space="0" w:color="auto"/>
                                              </w:divBdr>
                                              <w:divsChild>
                                                <w:div w:id="175068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680660">
                      <w:marLeft w:val="0"/>
                      <w:marRight w:val="0"/>
                      <w:marTop w:val="0"/>
                      <w:marBottom w:val="0"/>
                      <w:divBdr>
                        <w:top w:val="none" w:sz="0" w:space="0" w:color="auto"/>
                        <w:left w:val="none" w:sz="0" w:space="0" w:color="auto"/>
                        <w:bottom w:val="none" w:sz="0" w:space="0" w:color="auto"/>
                        <w:right w:val="none" w:sz="0" w:space="0" w:color="auto"/>
                      </w:divBdr>
                      <w:divsChild>
                        <w:div w:id="361711229">
                          <w:marLeft w:val="0"/>
                          <w:marRight w:val="0"/>
                          <w:marTop w:val="0"/>
                          <w:marBottom w:val="0"/>
                          <w:divBdr>
                            <w:top w:val="none" w:sz="0" w:space="0" w:color="auto"/>
                            <w:left w:val="none" w:sz="0" w:space="0" w:color="auto"/>
                            <w:bottom w:val="none" w:sz="0" w:space="0" w:color="auto"/>
                            <w:right w:val="none" w:sz="0" w:space="0" w:color="auto"/>
                          </w:divBdr>
                          <w:divsChild>
                            <w:div w:id="1379552529">
                              <w:marLeft w:val="120"/>
                              <w:marRight w:val="0"/>
                              <w:marTop w:val="0"/>
                              <w:marBottom w:val="0"/>
                              <w:divBdr>
                                <w:top w:val="none" w:sz="0" w:space="0" w:color="auto"/>
                                <w:left w:val="none" w:sz="0" w:space="0" w:color="auto"/>
                                <w:bottom w:val="none" w:sz="0" w:space="0" w:color="auto"/>
                                <w:right w:val="none" w:sz="0" w:space="0" w:color="auto"/>
                              </w:divBdr>
                              <w:divsChild>
                                <w:div w:id="1312904407">
                                  <w:marLeft w:val="0"/>
                                  <w:marRight w:val="0"/>
                                  <w:marTop w:val="0"/>
                                  <w:marBottom w:val="0"/>
                                  <w:divBdr>
                                    <w:top w:val="none" w:sz="0" w:space="0" w:color="auto"/>
                                    <w:left w:val="none" w:sz="0" w:space="0" w:color="auto"/>
                                    <w:bottom w:val="none" w:sz="0" w:space="0" w:color="auto"/>
                                    <w:right w:val="none" w:sz="0" w:space="0" w:color="auto"/>
                                  </w:divBdr>
                                  <w:divsChild>
                                    <w:div w:id="340395848">
                                      <w:marLeft w:val="0"/>
                                      <w:marRight w:val="0"/>
                                      <w:marTop w:val="0"/>
                                      <w:marBottom w:val="0"/>
                                      <w:divBdr>
                                        <w:top w:val="none" w:sz="0" w:space="0" w:color="auto"/>
                                        <w:left w:val="none" w:sz="0" w:space="0" w:color="auto"/>
                                        <w:bottom w:val="none" w:sz="0" w:space="0" w:color="auto"/>
                                        <w:right w:val="none" w:sz="0" w:space="0" w:color="auto"/>
                                      </w:divBdr>
                                      <w:divsChild>
                                        <w:div w:id="302739344">
                                          <w:marLeft w:val="0"/>
                                          <w:marRight w:val="0"/>
                                          <w:marTop w:val="0"/>
                                          <w:marBottom w:val="0"/>
                                          <w:divBdr>
                                            <w:top w:val="none" w:sz="0" w:space="0" w:color="auto"/>
                                            <w:left w:val="none" w:sz="0" w:space="0" w:color="auto"/>
                                            <w:bottom w:val="none" w:sz="0" w:space="0" w:color="auto"/>
                                            <w:right w:val="none" w:sz="0" w:space="0" w:color="auto"/>
                                          </w:divBdr>
                                          <w:divsChild>
                                            <w:div w:id="1324049676">
                                              <w:marLeft w:val="0"/>
                                              <w:marRight w:val="0"/>
                                              <w:marTop w:val="0"/>
                                              <w:marBottom w:val="0"/>
                                              <w:divBdr>
                                                <w:top w:val="none" w:sz="0" w:space="0" w:color="auto"/>
                                                <w:left w:val="none" w:sz="0" w:space="0" w:color="auto"/>
                                                <w:bottom w:val="none" w:sz="0" w:space="0" w:color="auto"/>
                                                <w:right w:val="none" w:sz="0" w:space="0" w:color="auto"/>
                                              </w:divBdr>
                                              <w:divsChild>
                                                <w:div w:id="172054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2613039">
                      <w:marLeft w:val="0"/>
                      <w:marRight w:val="0"/>
                      <w:marTop w:val="0"/>
                      <w:marBottom w:val="0"/>
                      <w:divBdr>
                        <w:top w:val="none" w:sz="0" w:space="0" w:color="auto"/>
                        <w:left w:val="none" w:sz="0" w:space="0" w:color="auto"/>
                        <w:bottom w:val="none" w:sz="0" w:space="0" w:color="auto"/>
                        <w:right w:val="none" w:sz="0" w:space="0" w:color="auto"/>
                      </w:divBdr>
                      <w:divsChild>
                        <w:div w:id="1324966045">
                          <w:marLeft w:val="0"/>
                          <w:marRight w:val="0"/>
                          <w:marTop w:val="0"/>
                          <w:marBottom w:val="0"/>
                          <w:divBdr>
                            <w:top w:val="none" w:sz="0" w:space="0" w:color="auto"/>
                            <w:left w:val="none" w:sz="0" w:space="0" w:color="auto"/>
                            <w:bottom w:val="none" w:sz="0" w:space="0" w:color="auto"/>
                            <w:right w:val="none" w:sz="0" w:space="0" w:color="auto"/>
                          </w:divBdr>
                          <w:divsChild>
                            <w:div w:id="419109281">
                              <w:marLeft w:val="120"/>
                              <w:marRight w:val="0"/>
                              <w:marTop w:val="0"/>
                              <w:marBottom w:val="0"/>
                              <w:divBdr>
                                <w:top w:val="none" w:sz="0" w:space="0" w:color="auto"/>
                                <w:left w:val="none" w:sz="0" w:space="0" w:color="auto"/>
                                <w:bottom w:val="none" w:sz="0" w:space="0" w:color="auto"/>
                                <w:right w:val="none" w:sz="0" w:space="0" w:color="auto"/>
                              </w:divBdr>
                              <w:divsChild>
                                <w:div w:id="1351175874">
                                  <w:marLeft w:val="0"/>
                                  <w:marRight w:val="0"/>
                                  <w:marTop w:val="0"/>
                                  <w:marBottom w:val="0"/>
                                  <w:divBdr>
                                    <w:top w:val="none" w:sz="0" w:space="0" w:color="auto"/>
                                    <w:left w:val="none" w:sz="0" w:space="0" w:color="auto"/>
                                    <w:bottom w:val="none" w:sz="0" w:space="0" w:color="auto"/>
                                    <w:right w:val="none" w:sz="0" w:space="0" w:color="auto"/>
                                  </w:divBdr>
                                  <w:divsChild>
                                    <w:div w:id="554970361">
                                      <w:marLeft w:val="0"/>
                                      <w:marRight w:val="0"/>
                                      <w:marTop w:val="0"/>
                                      <w:marBottom w:val="0"/>
                                      <w:divBdr>
                                        <w:top w:val="none" w:sz="0" w:space="0" w:color="auto"/>
                                        <w:left w:val="none" w:sz="0" w:space="0" w:color="auto"/>
                                        <w:bottom w:val="none" w:sz="0" w:space="0" w:color="auto"/>
                                        <w:right w:val="none" w:sz="0" w:space="0" w:color="auto"/>
                                      </w:divBdr>
                                      <w:divsChild>
                                        <w:div w:id="1640569835">
                                          <w:marLeft w:val="0"/>
                                          <w:marRight w:val="0"/>
                                          <w:marTop w:val="0"/>
                                          <w:marBottom w:val="0"/>
                                          <w:divBdr>
                                            <w:top w:val="none" w:sz="0" w:space="0" w:color="auto"/>
                                            <w:left w:val="none" w:sz="0" w:space="0" w:color="auto"/>
                                            <w:bottom w:val="none" w:sz="0" w:space="0" w:color="auto"/>
                                            <w:right w:val="none" w:sz="0" w:space="0" w:color="auto"/>
                                          </w:divBdr>
                                          <w:divsChild>
                                            <w:div w:id="1430469662">
                                              <w:marLeft w:val="0"/>
                                              <w:marRight w:val="0"/>
                                              <w:marTop w:val="0"/>
                                              <w:marBottom w:val="0"/>
                                              <w:divBdr>
                                                <w:top w:val="none" w:sz="0" w:space="0" w:color="auto"/>
                                                <w:left w:val="none" w:sz="0" w:space="0" w:color="auto"/>
                                                <w:bottom w:val="none" w:sz="0" w:space="0" w:color="auto"/>
                                                <w:right w:val="none" w:sz="0" w:space="0" w:color="auto"/>
                                              </w:divBdr>
                                              <w:divsChild>
                                                <w:div w:id="167175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7355635">
                      <w:marLeft w:val="0"/>
                      <w:marRight w:val="0"/>
                      <w:marTop w:val="0"/>
                      <w:marBottom w:val="0"/>
                      <w:divBdr>
                        <w:top w:val="none" w:sz="0" w:space="0" w:color="auto"/>
                        <w:left w:val="none" w:sz="0" w:space="0" w:color="auto"/>
                        <w:bottom w:val="none" w:sz="0" w:space="0" w:color="auto"/>
                        <w:right w:val="none" w:sz="0" w:space="0" w:color="auto"/>
                      </w:divBdr>
                      <w:divsChild>
                        <w:div w:id="1287617280">
                          <w:marLeft w:val="0"/>
                          <w:marRight w:val="0"/>
                          <w:marTop w:val="0"/>
                          <w:marBottom w:val="0"/>
                          <w:divBdr>
                            <w:top w:val="none" w:sz="0" w:space="0" w:color="auto"/>
                            <w:left w:val="none" w:sz="0" w:space="0" w:color="auto"/>
                            <w:bottom w:val="none" w:sz="0" w:space="0" w:color="auto"/>
                            <w:right w:val="none" w:sz="0" w:space="0" w:color="auto"/>
                          </w:divBdr>
                          <w:divsChild>
                            <w:div w:id="300575326">
                              <w:marLeft w:val="120"/>
                              <w:marRight w:val="0"/>
                              <w:marTop w:val="0"/>
                              <w:marBottom w:val="0"/>
                              <w:divBdr>
                                <w:top w:val="none" w:sz="0" w:space="0" w:color="auto"/>
                                <w:left w:val="none" w:sz="0" w:space="0" w:color="auto"/>
                                <w:bottom w:val="none" w:sz="0" w:space="0" w:color="auto"/>
                                <w:right w:val="none" w:sz="0" w:space="0" w:color="auto"/>
                              </w:divBdr>
                              <w:divsChild>
                                <w:div w:id="1358047062">
                                  <w:marLeft w:val="0"/>
                                  <w:marRight w:val="0"/>
                                  <w:marTop w:val="0"/>
                                  <w:marBottom w:val="0"/>
                                  <w:divBdr>
                                    <w:top w:val="none" w:sz="0" w:space="0" w:color="auto"/>
                                    <w:left w:val="none" w:sz="0" w:space="0" w:color="auto"/>
                                    <w:bottom w:val="none" w:sz="0" w:space="0" w:color="auto"/>
                                    <w:right w:val="none" w:sz="0" w:space="0" w:color="auto"/>
                                  </w:divBdr>
                                  <w:divsChild>
                                    <w:div w:id="2026201957">
                                      <w:marLeft w:val="0"/>
                                      <w:marRight w:val="0"/>
                                      <w:marTop w:val="0"/>
                                      <w:marBottom w:val="0"/>
                                      <w:divBdr>
                                        <w:top w:val="none" w:sz="0" w:space="0" w:color="auto"/>
                                        <w:left w:val="none" w:sz="0" w:space="0" w:color="auto"/>
                                        <w:bottom w:val="none" w:sz="0" w:space="0" w:color="auto"/>
                                        <w:right w:val="none" w:sz="0" w:space="0" w:color="auto"/>
                                      </w:divBdr>
                                      <w:divsChild>
                                        <w:div w:id="1732800726">
                                          <w:marLeft w:val="0"/>
                                          <w:marRight w:val="0"/>
                                          <w:marTop w:val="0"/>
                                          <w:marBottom w:val="0"/>
                                          <w:divBdr>
                                            <w:top w:val="none" w:sz="0" w:space="0" w:color="auto"/>
                                            <w:left w:val="none" w:sz="0" w:space="0" w:color="auto"/>
                                            <w:bottom w:val="none" w:sz="0" w:space="0" w:color="auto"/>
                                            <w:right w:val="none" w:sz="0" w:space="0" w:color="auto"/>
                                          </w:divBdr>
                                          <w:divsChild>
                                            <w:div w:id="622033921">
                                              <w:marLeft w:val="0"/>
                                              <w:marRight w:val="0"/>
                                              <w:marTop w:val="0"/>
                                              <w:marBottom w:val="0"/>
                                              <w:divBdr>
                                                <w:top w:val="none" w:sz="0" w:space="0" w:color="auto"/>
                                                <w:left w:val="none" w:sz="0" w:space="0" w:color="auto"/>
                                                <w:bottom w:val="none" w:sz="0" w:space="0" w:color="auto"/>
                                                <w:right w:val="none" w:sz="0" w:space="0" w:color="auto"/>
                                              </w:divBdr>
                                              <w:divsChild>
                                                <w:div w:id="175597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6224627">
          <w:marLeft w:val="120"/>
          <w:marRight w:val="135"/>
          <w:marTop w:val="150"/>
          <w:marBottom w:val="150"/>
          <w:divBdr>
            <w:top w:val="none" w:sz="0" w:space="0" w:color="auto"/>
            <w:left w:val="none" w:sz="0" w:space="0" w:color="auto"/>
            <w:bottom w:val="none" w:sz="0" w:space="0" w:color="auto"/>
            <w:right w:val="none" w:sz="0" w:space="0" w:color="auto"/>
          </w:divBdr>
          <w:divsChild>
            <w:div w:id="775827793">
              <w:marLeft w:val="0"/>
              <w:marRight w:val="0"/>
              <w:marTop w:val="0"/>
              <w:marBottom w:val="0"/>
              <w:divBdr>
                <w:top w:val="none" w:sz="0" w:space="0" w:color="auto"/>
                <w:left w:val="none" w:sz="0" w:space="0" w:color="auto"/>
                <w:bottom w:val="none" w:sz="0" w:space="0" w:color="auto"/>
                <w:right w:val="none" w:sz="0" w:space="0" w:color="auto"/>
              </w:divBdr>
            </w:div>
            <w:div w:id="1015115241">
              <w:marLeft w:val="0"/>
              <w:marRight w:val="0"/>
              <w:marTop w:val="0"/>
              <w:marBottom w:val="0"/>
              <w:divBdr>
                <w:top w:val="none" w:sz="0" w:space="0" w:color="auto"/>
                <w:left w:val="none" w:sz="0" w:space="0" w:color="auto"/>
                <w:bottom w:val="none" w:sz="0" w:space="0" w:color="auto"/>
                <w:right w:val="none" w:sz="0" w:space="0" w:color="auto"/>
              </w:divBdr>
              <w:divsChild>
                <w:div w:id="368334424">
                  <w:marLeft w:val="240"/>
                  <w:marRight w:val="0"/>
                  <w:marTop w:val="0"/>
                  <w:marBottom w:val="15"/>
                  <w:divBdr>
                    <w:top w:val="none" w:sz="0" w:space="0" w:color="auto"/>
                    <w:left w:val="none" w:sz="0" w:space="0" w:color="auto"/>
                    <w:bottom w:val="none" w:sz="0" w:space="0" w:color="auto"/>
                    <w:right w:val="none" w:sz="0" w:space="0" w:color="auto"/>
                  </w:divBdr>
                </w:div>
                <w:div w:id="825778024">
                  <w:marLeft w:val="0"/>
                  <w:marRight w:val="0"/>
                  <w:marTop w:val="0"/>
                  <w:marBottom w:val="0"/>
                  <w:divBdr>
                    <w:top w:val="none" w:sz="0" w:space="0" w:color="auto"/>
                    <w:left w:val="none" w:sz="0" w:space="0" w:color="auto"/>
                    <w:bottom w:val="none" w:sz="0" w:space="0" w:color="auto"/>
                    <w:right w:val="none" w:sz="0" w:space="0" w:color="auto"/>
                  </w:divBdr>
                  <w:divsChild>
                    <w:div w:id="166756015">
                      <w:marLeft w:val="0"/>
                      <w:marRight w:val="0"/>
                      <w:marTop w:val="0"/>
                      <w:marBottom w:val="0"/>
                      <w:divBdr>
                        <w:top w:val="none" w:sz="0" w:space="0" w:color="auto"/>
                        <w:left w:val="none" w:sz="0" w:space="0" w:color="auto"/>
                        <w:bottom w:val="none" w:sz="0" w:space="0" w:color="auto"/>
                        <w:right w:val="none" w:sz="0" w:space="0" w:color="auto"/>
                      </w:divBdr>
                      <w:divsChild>
                        <w:div w:id="1720275767">
                          <w:marLeft w:val="0"/>
                          <w:marRight w:val="0"/>
                          <w:marTop w:val="0"/>
                          <w:marBottom w:val="0"/>
                          <w:divBdr>
                            <w:top w:val="none" w:sz="0" w:space="0" w:color="auto"/>
                            <w:left w:val="none" w:sz="0" w:space="0" w:color="auto"/>
                            <w:bottom w:val="none" w:sz="0" w:space="0" w:color="auto"/>
                            <w:right w:val="none" w:sz="0" w:space="0" w:color="auto"/>
                          </w:divBdr>
                          <w:divsChild>
                            <w:div w:id="1715151390">
                              <w:marLeft w:val="120"/>
                              <w:marRight w:val="0"/>
                              <w:marTop w:val="0"/>
                              <w:marBottom w:val="0"/>
                              <w:divBdr>
                                <w:top w:val="none" w:sz="0" w:space="0" w:color="auto"/>
                                <w:left w:val="none" w:sz="0" w:space="0" w:color="auto"/>
                                <w:bottom w:val="none" w:sz="0" w:space="0" w:color="auto"/>
                                <w:right w:val="none" w:sz="0" w:space="0" w:color="auto"/>
                              </w:divBdr>
                              <w:divsChild>
                                <w:div w:id="893009880">
                                  <w:marLeft w:val="0"/>
                                  <w:marRight w:val="0"/>
                                  <w:marTop w:val="0"/>
                                  <w:marBottom w:val="0"/>
                                  <w:divBdr>
                                    <w:top w:val="none" w:sz="0" w:space="0" w:color="auto"/>
                                    <w:left w:val="none" w:sz="0" w:space="0" w:color="auto"/>
                                    <w:bottom w:val="none" w:sz="0" w:space="0" w:color="auto"/>
                                    <w:right w:val="none" w:sz="0" w:space="0" w:color="auto"/>
                                  </w:divBdr>
                                  <w:divsChild>
                                    <w:div w:id="152452318">
                                      <w:marLeft w:val="0"/>
                                      <w:marRight w:val="0"/>
                                      <w:marTop w:val="0"/>
                                      <w:marBottom w:val="0"/>
                                      <w:divBdr>
                                        <w:top w:val="none" w:sz="0" w:space="0" w:color="auto"/>
                                        <w:left w:val="none" w:sz="0" w:space="0" w:color="auto"/>
                                        <w:bottom w:val="none" w:sz="0" w:space="0" w:color="auto"/>
                                        <w:right w:val="none" w:sz="0" w:space="0" w:color="auto"/>
                                      </w:divBdr>
                                      <w:divsChild>
                                        <w:div w:id="712272767">
                                          <w:marLeft w:val="0"/>
                                          <w:marRight w:val="0"/>
                                          <w:marTop w:val="0"/>
                                          <w:marBottom w:val="0"/>
                                          <w:divBdr>
                                            <w:top w:val="none" w:sz="0" w:space="0" w:color="auto"/>
                                            <w:left w:val="none" w:sz="0" w:space="0" w:color="auto"/>
                                            <w:bottom w:val="none" w:sz="0" w:space="0" w:color="auto"/>
                                            <w:right w:val="none" w:sz="0" w:space="0" w:color="auto"/>
                                          </w:divBdr>
                                          <w:divsChild>
                                            <w:div w:id="660236593">
                                              <w:marLeft w:val="0"/>
                                              <w:marRight w:val="0"/>
                                              <w:marTop w:val="0"/>
                                              <w:marBottom w:val="0"/>
                                              <w:divBdr>
                                                <w:top w:val="none" w:sz="0" w:space="0" w:color="auto"/>
                                                <w:left w:val="none" w:sz="0" w:space="0" w:color="auto"/>
                                                <w:bottom w:val="none" w:sz="0" w:space="0" w:color="auto"/>
                                                <w:right w:val="none" w:sz="0" w:space="0" w:color="auto"/>
                                              </w:divBdr>
                                              <w:divsChild>
                                                <w:div w:id="209547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8492875">
          <w:marLeft w:val="120"/>
          <w:marRight w:val="135"/>
          <w:marTop w:val="150"/>
          <w:marBottom w:val="150"/>
          <w:divBdr>
            <w:top w:val="none" w:sz="0" w:space="0" w:color="auto"/>
            <w:left w:val="none" w:sz="0" w:space="0" w:color="auto"/>
            <w:bottom w:val="none" w:sz="0" w:space="0" w:color="auto"/>
            <w:right w:val="none" w:sz="0" w:space="0" w:color="auto"/>
          </w:divBdr>
          <w:divsChild>
            <w:div w:id="1840074742">
              <w:marLeft w:val="0"/>
              <w:marRight w:val="0"/>
              <w:marTop w:val="0"/>
              <w:marBottom w:val="0"/>
              <w:divBdr>
                <w:top w:val="none" w:sz="0" w:space="0" w:color="auto"/>
                <w:left w:val="none" w:sz="0" w:space="0" w:color="auto"/>
                <w:bottom w:val="none" w:sz="0" w:space="0" w:color="auto"/>
                <w:right w:val="none" w:sz="0" w:space="0" w:color="auto"/>
              </w:divBdr>
            </w:div>
            <w:div w:id="1879276575">
              <w:marLeft w:val="0"/>
              <w:marRight w:val="0"/>
              <w:marTop w:val="0"/>
              <w:marBottom w:val="0"/>
              <w:divBdr>
                <w:top w:val="none" w:sz="0" w:space="0" w:color="auto"/>
                <w:left w:val="none" w:sz="0" w:space="0" w:color="auto"/>
                <w:bottom w:val="none" w:sz="0" w:space="0" w:color="auto"/>
                <w:right w:val="none" w:sz="0" w:space="0" w:color="auto"/>
              </w:divBdr>
              <w:divsChild>
                <w:div w:id="1111893842">
                  <w:marLeft w:val="240"/>
                  <w:marRight w:val="0"/>
                  <w:marTop w:val="0"/>
                  <w:marBottom w:val="15"/>
                  <w:divBdr>
                    <w:top w:val="none" w:sz="0" w:space="0" w:color="auto"/>
                    <w:left w:val="none" w:sz="0" w:space="0" w:color="auto"/>
                    <w:bottom w:val="none" w:sz="0" w:space="0" w:color="auto"/>
                    <w:right w:val="none" w:sz="0" w:space="0" w:color="auto"/>
                  </w:divBdr>
                </w:div>
                <w:div w:id="22175350">
                  <w:marLeft w:val="0"/>
                  <w:marRight w:val="0"/>
                  <w:marTop w:val="0"/>
                  <w:marBottom w:val="0"/>
                  <w:divBdr>
                    <w:top w:val="none" w:sz="0" w:space="0" w:color="auto"/>
                    <w:left w:val="none" w:sz="0" w:space="0" w:color="auto"/>
                    <w:bottom w:val="none" w:sz="0" w:space="0" w:color="auto"/>
                    <w:right w:val="none" w:sz="0" w:space="0" w:color="auto"/>
                  </w:divBdr>
                  <w:divsChild>
                    <w:div w:id="2096240655">
                      <w:marLeft w:val="0"/>
                      <w:marRight w:val="0"/>
                      <w:marTop w:val="0"/>
                      <w:marBottom w:val="0"/>
                      <w:divBdr>
                        <w:top w:val="none" w:sz="0" w:space="0" w:color="auto"/>
                        <w:left w:val="none" w:sz="0" w:space="0" w:color="auto"/>
                        <w:bottom w:val="none" w:sz="0" w:space="0" w:color="auto"/>
                        <w:right w:val="none" w:sz="0" w:space="0" w:color="auto"/>
                      </w:divBdr>
                      <w:divsChild>
                        <w:div w:id="1140534038">
                          <w:marLeft w:val="0"/>
                          <w:marRight w:val="0"/>
                          <w:marTop w:val="0"/>
                          <w:marBottom w:val="0"/>
                          <w:divBdr>
                            <w:top w:val="none" w:sz="0" w:space="0" w:color="auto"/>
                            <w:left w:val="none" w:sz="0" w:space="0" w:color="auto"/>
                            <w:bottom w:val="none" w:sz="0" w:space="0" w:color="auto"/>
                            <w:right w:val="none" w:sz="0" w:space="0" w:color="auto"/>
                          </w:divBdr>
                          <w:divsChild>
                            <w:div w:id="702365902">
                              <w:marLeft w:val="120"/>
                              <w:marRight w:val="0"/>
                              <w:marTop w:val="0"/>
                              <w:marBottom w:val="0"/>
                              <w:divBdr>
                                <w:top w:val="none" w:sz="0" w:space="0" w:color="auto"/>
                                <w:left w:val="none" w:sz="0" w:space="0" w:color="auto"/>
                                <w:bottom w:val="none" w:sz="0" w:space="0" w:color="auto"/>
                                <w:right w:val="none" w:sz="0" w:space="0" w:color="auto"/>
                              </w:divBdr>
                              <w:divsChild>
                                <w:div w:id="320891986">
                                  <w:marLeft w:val="0"/>
                                  <w:marRight w:val="0"/>
                                  <w:marTop w:val="0"/>
                                  <w:marBottom w:val="0"/>
                                  <w:divBdr>
                                    <w:top w:val="none" w:sz="0" w:space="0" w:color="auto"/>
                                    <w:left w:val="none" w:sz="0" w:space="0" w:color="auto"/>
                                    <w:bottom w:val="none" w:sz="0" w:space="0" w:color="auto"/>
                                    <w:right w:val="none" w:sz="0" w:space="0" w:color="auto"/>
                                  </w:divBdr>
                                  <w:divsChild>
                                    <w:div w:id="48387055">
                                      <w:marLeft w:val="0"/>
                                      <w:marRight w:val="0"/>
                                      <w:marTop w:val="0"/>
                                      <w:marBottom w:val="0"/>
                                      <w:divBdr>
                                        <w:top w:val="none" w:sz="0" w:space="0" w:color="auto"/>
                                        <w:left w:val="none" w:sz="0" w:space="0" w:color="auto"/>
                                        <w:bottom w:val="none" w:sz="0" w:space="0" w:color="auto"/>
                                        <w:right w:val="none" w:sz="0" w:space="0" w:color="auto"/>
                                      </w:divBdr>
                                      <w:divsChild>
                                        <w:div w:id="1507359552">
                                          <w:marLeft w:val="0"/>
                                          <w:marRight w:val="0"/>
                                          <w:marTop w:val="0"/>
                                          <w:marBottom w:val="0"/>
                                          <w:divBdr>
                                            <w:top w:val="none" w:sz="0" w:space="0" w:color="auto"/>
                                            <w:left w:val="none" w:sz="0" w:space="0" w:color="auto"/>
                                            <w:bottom w:val="none" w:sz="0" w:space="0" w:color="auto"/>
                                            <w:right w:val="none" w:sz="0" w:space="0" w:color="auto"/>
                                          </w:divBdr>
                                          <w:divsChild>
                                            <w:div w:id="1063335952">
                                              <w:marLeft w:val="0"/>
                                              <w:marRight w:val="0"/>
                                              <w:marTop w:val="0"/>
                                              <w:marBottom w:val="0"/>
                                              <w:divBdr>
                                                <w:top w:val="none" w:sz="0" w:space="0" w:color="auto"/>
                                                <w:left w:val="none" w:sz="0" w:space="0" w:color="auto"/>
                                                <w:bottom w:val="none" w:sz="0" w:space="0" w:color="auto"/>
                                                <w:right w:val="none" w:sz="0" w:space="0" w:color="auto"/>
                                              </w:divBdr>
                                              <w:divsChild>
                                                <w:div w:id="34722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8964226">
          <w:marLeft w:val="120"/>
          <w:marRight w:val="135"/>
          <w:marTop w:val="150"/>
          <w:marBottom w:val="150"/>
          <w:divBdr>
            <w:top w:val="none" w:sz="0" w:space="0" w:color="auto"/>
            <w:left w:val="none" w:sz="0" w:space="0" w:color="auto"/>
            <w:bottom w:val="none" w:sz="0" w:space="0" w:color="auto"/>
            <w:right w:val="none" w:sz="0" w:space="0" w:color="auto"/>
          </w:divBdr>
          <w:divsChild>
            <w:div w:id="1690450976">
              <w:marLeft w:val="0"/>
              <w:marRight w:val="0"/>
              <w:marTop w:val="0"/>
              <w:marBottom w:val="0"/>
              <w:divBdr>
                <w:top w:val="none" w:sz="0" w:space="0" w:color="auto"/>
                <w:left w:val="none" w:sz="0" w:space="0" w:color="auto"/>
                <w:bottom w:val="none" w:sz="0" w:space="0" w:color="auto"/>
                <w:right w:val="none" w:sz="0" w:space="0" w:color="auto"/>
              </w:divBdr>
            </w:div>
            <w:div w:id="184296016">
              <w:marLeft w:val="0"/>
              <w:marRight w:val="0"/>
              <w:marTop w:val="0"/>
              <w:marBottom w:val="0"/>
              <w:divBdr>
                <w:top w:val="none" w:sz="0" w:space="0" w:color="auto"/>
                <w:left w:val="none" w:sz="0" w:space="0" w:color="auto"/>
                <w:bottom w:val="none" w:sz="0" w:space="0" w:color="auto"/>
                <w:right w:val="none" w:sz="0" w:space="0" w:color="auto"/>
              </w:divBdr>
              <w:divsChild>
                <w:div w:id="1007632337">
                  <w:marLeft w:val="240"/>
                  <w:marRight w:val="0"/>
                  <w:marTop w:val="0"/>
                  <w:marBottom w:val="15"/>
                  <w:divBdr>
                    <w:top w:val="none" w:sz="0" w:space="0" w:color="auto"/>
                    <w:left w:val="none" w:sz="0" w:space="0" w:color="auto"/>
                    <w:bottom w:val="none" w:sz="0" w:space="0" w:color="auto"/>
                    <w:right w:val="none" w:sz="0" w:space="0" w:color="auto"/>
                  </w:divBdr>
                </w:div>
                <w:div w:id="794832970">
                  <w:marLeft w:val="0"/>
                  <w:marRight w:val="0"/>
                  <w:marTop w:val="0"/>
                  <w:marBottom w:val="0"/>
                  <w:divBdr>
                    <w:top w:val="none" w:sz="0" w:space="0" w:color="auto"/>
                    <w:left w:val="none" w:sz="0" w:space="0" w:color="auto"/>
                    <w:bottom w:val="none" w:sz="0" w:space="0" w:color="auto"/>
                    <w:right w:val="none" w:sz="0" w:space="0" w:color="auto"/>
                  </w:divBdr>
                  <w:divsChild>
                    <w:div w:id="648434962">
                      <w:marLeft w:val="0"/>
                      <w:marRight w:val="0"/>
                      <w:marTop w:val="0"/>
                      <w:marBottom w:val="0"/>
                      <w:divBdr>
                        <w:top w:val="none" w:sz="0" w:space="0" w:color="auto"/>
                        <w:left w:val="none" w:sz="0" w:space="0" w:color="auto"/>
                        <w:bottom w:val="none" w:sz="0" w:space="0" w:color="auto"/>
                        <w:right w:val="none" w:sz="0" w:space="0" w:color="auto"/>
                      </w:divBdr>
                      <w:divsChild>
                        <w:div w:id="708148274">
                          <w:marLeft w:val="0"/>
                          <w:marRight w:val="0"/>
                          <w:marTop w:val="0"/>
                          <w:marBottom w:val="0"/>
                          <w:divBdr>
                            <w:top w:val="none" w:sz="0" w:space="0" w:color="auto"/>
                            <w:left w:val="none" w:sz="0" w:space="0" w:color="auto"/>
                            <w:bottom w:val="none" w:sz="0" w:space="0" w:color="auto"/>
                            <w:right w:val="none" w:sz="0" w:space="0" w:color="auto"/>
                          </w:divBdr>
                          <w:divsChild>
                            <w:div w:id="326052831">
                              <w:marLeft w:val="120"/>
                              <w:marRight w:val="0"/>
                              <w:marTop w:val="0"/>
                              <w:marBottom w:val="0"/>
                              <w:divBdr>
                                <w:top w:val="none" w:sz="0" w:space="0" w:color="auto"/>
                                <w:left w:val="none" w:sz="0" w:space="0" w:color="auto"/>
                                <w:bottom w:val="none" w:sz="0" w:space="0" w:color="auto"/>
                                <w:right w:val="none" w:sz="0" w:space="0" w:color="auto"/>
                              </w:divBdr>
                              <w:divsChild>
                                <w:div w:id="1726488222">
                                  <w:marLeft w:val="0"/>
                                  <w:marRight w:val="0"/>
                                  <w:marTop w:val="0"/>
                                  <w:marBottom w:val="0"/>
                                  <w:divBdr>
                                    <w:top w:val="none" w:sz="0" w:space="0" w:color="auto"/>
                                    <w:left w:val="none" w:sz="0" w:space="0" w:color="auto"/>
                                    <w:bottom w:val="none" w:sz="0" w:space="0" w:color="auto"/>
                                    <w:right w:val="none" w:sz="0" w:space="0" w:color="auto"/>
                                  </w:divBdr>
                                  <w:divsChild>
                                    <w:div w:id="694572618">
                                      <w:marLeft w:val="0"/>
                                      <w:marRight w:val="0"/>
                                      <w:marTop w:val="0"/>
                                      <w:marBottom w:val="0"/>
                                      <w:divBdr>
                                        <w:top w:val="none" w:sz="0" w:space="0" w:color="auto"/>
                                        <w:left w:val="none" w:sz="0" w:space="0" w:color="auto"/>
                                        <w:bottom w:val="none" w:sz="0" w:space="0" w:color="auto"/>
                                        <w:right w:val="none" w:sz="0" w:space="0" w:color="auto"/>
                                      </w:divBdr>
                                      <w:divsChild>
                                        <w:div w:id="1395398912">
                                          <w:marLeft w:val="0"/>
                                          <w:marRight w:val="0"/>
                                          <w:marTop w:val="30"/>
                                          <w:marBottom w:val="30"/>
                                          <w:divBdr>
                                            <w:top w:val="none" w:sz="0" w:space="0" w:color="auto"/>
                                            <w:left w:val="none" w:sz="0" w:space="0" w:color="auto"/>
                                            <w:bottom w:val="none" w:sz="0" w:space="0" w:color="auto"/>
                                            <w:right w:val="none" w:sz="0" w:space="0" w:color="auto"/>
                                          </w:divBdr>
                                          <w:divsChild>
                                            <w:div w:id="44380045">
                                              <w:marLeft w:val="0"/>
                                              <w:marRight w:val="0"/>
                                              <w:marTop w:val="0"/>
                                              <w:marBottom w:val="0"/>
                                              <w:divBdr>
                                                <w:top w:val="none" w:sz="0" w:space="0" w:color="auto"/>
                                                <w:left w:val="none" w:sz="0" w:space="0" w:color="auto"/>
                                                <w:bottom w:val="none" w:sz="0" w:space="0" w:color="auto"/>
                                                <w:right w:val="none" w:sz="0" w:space="0" w:color="auto"/>
                                              </w:divBdr>
                                              <w:divsChild>
                                                <w:div w:id="12665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69701004">
          <w:marLeft w:val="120"/>
          <w:marRight w:val="135"/>
          <w:marTop w:val="150"/>
          <w:marBottom w:val="150"/>
          <w:divBdr>
            <w:top w:val="none" w:sz="0" w:space="0" w:color="auto"/>
            <w:left w:val="none" w:sz="0" w:space="0" w:color="auto"/>
            <w:bottom w:val="none" w:sz="0" w:space="0" w:color="auto"/>
            <w:right w:val="none" w:sz="0" w:space="0" w:color="auto"/>
          </w:divBdr>
          <w:divsChild>
            <w:div w:id="1814641228">
              <w:marLeft w:val="0"/>
              <w:marRight w:val="0"/>
              <w:marTop w:val="0"/>
              <w:marBottom w:val="0"/>
              <w:divBdr>
                <w:top w:val="none" w:sz="0" w:space="0" w:color="auto"/>
                <w:left w:val="none" w:sz="0" w:space="0" w:color="auto"/>
                <w:bottom w:val="none" w:sz="0" w:space="0" w:color="auto"/>
                <w:right w:val="none" w:sz="0" w:space="0" w:color="auto"/>
              </w:divBdr>
              <w:divsChild>
                <w:div w:id="1535070119">
                  <w:marLeft w:val="0"/>
                  <w:marRight w:val="0"/>
                  <w:marTop w:val="0"/>
                  <w:marBottom w:val="0"/>
                  <w:divBdr>
                    <w:top w:val="none" w:sz="0" w:space="0" w:color="auto"/>
                    <w:left w:val="none" w:sz="0" w:space="0" w:color="auto"/>
                    <w:bottom w:val="none" w:sz="0" w:space="0" w:color="auto"/>
                    <w:right w:val="none" w:sz="0" w:space="0" w:color="auto"/>
                  </w:divBdr>
                  <w:divsChild>
                    <w:div w:id="1987128604">
                      <w:marLeft w:val="0"/>
                      <w:marRight w:val="0"/>
                      <w:marTop w:val="0"/>
                      <w:marBottom w:val="0"/>
                      <w:divBdr>
                        <w:top w:val="none" w:sz="0" w:space="0" w:color="auto"/>
                        <w:left w:val="none" w:sz="0" w:space="0" w:color="auto"/>
                        <w:bottom w:val="none" w:sz="0" w:space="0" w:color="auto"/>
                        <w:right w:val="none" w:sz="0" w:space="0" w:color="auto"/>
                      </w:divBdr>
                      <w:divsChild>
                        <w:div w:id="459342087">
                          <w:marLeft w:val="0"/>
                          <w:marRight w:val="0"/>
                          <w:marTop w:val="0"/>
                          <w:marBottom w:val="0"/>
                          <w:divBdr>
                            <w:top w:val="none" w:sz="0" w:space="0" w:color="auto"/>
                            <w:left w:val="none" w:sz="0" w:space="0" w:color="auto"/>
                            <w:bottom w:val="none" w:sz="0" w:space="0" w:color="auto"/>
                            <w:right w:val="none" w:sz="0" w:space="0" w:color="auto"/>
                          </w:divBdr>
                          <w:divsChild>
                            <w:div w:id="403064330">
                              <w:marLeft w:val="0"/>
                              <w:marRight w:val="0"/>
                              <w:marTop w:val="0"/>
                              <w:marBottom w:val="0"/>
                              <w:divBdr>
                                <w:top w:val="none" w:sz="0" w:space="0" w:color="auto"/>
                                <w:left w:val="none" w:sz="0" w:space="0" w:color="auto"/>
                                <w:bottom w:val="none" w:sz="0" w:space="0" w:color="auto"/>
                                <w:right w:val="none" w:sz="0" w:space="0" w:color="auto"/>
                              </w:divBdr>
                              <w:divsChild>
                                <w:div w:id="663053700">
                                  <w:marLeft w:val="0"/>
                                  <w:marRight w:val="0"/>
                                  <w:marTop w:val="0"/>
                                  <w:marBottom w:val="0"/>
                                  <w:divBdr>
                                    <w:top w:val="none" w:sz="0" w:space="0" w:color="auto"/>
                                    <w:left w:val="none" w:sz="0" w:space="0" w:color="auto"/>
                                    <w:bottom w:val="none" w:sz="0" w:space="0" w:color="auto"/>
                                    <w:right w:val="none" w:sz="0" w:space="0" w:color="auto"/>
                                  </w:divBdr>
                                  <w:divsChild>
                                    <w:div w:id="1679843356">
                                      <w:marLeft w:val="0"/>
                                      <w:marRight w:val="0"/>
                                      <w:marTop w:val="0"/>
                                      <w:marBottom w:val="0"/>
                                      <w:divBdr>
                                        <w:top w:val="none" w:sz="0" w:space="0" w:color="auto"/>
                                        <w:left w:val="none" w:sz="0" w:space="0" w:color="auto"/>
                                        <w:bottom w:val="none" w:sz="0" w:space="0" w:color="auto"/>
                                        <w:right w:val="none" w:sz="0" w:space="0" w:color="auto"/>
                                      </w:divBdr>
                                      <w:divsChild>
                                        <w:div w:id="2138179534">
                                          <w:marLeft w:val="0"/>
                                          <w:marRight w:val="0"/>
                                          <w:marTop w:val="0"/>
                                          <w:marBottom w:val="0"/>
                                          <w:divBdr>
                                            <w:top w:val="none" w:sz="0" w:space="0" w:color="auto"/>
                                            <w:left w:val="none" w:sz="0" w:space="0" w:color="auto"/>
                                            <w:bottom w:val="none" w:sz="0" w:space="0" w:color="auto"/>
                                            <w:right w:val="none" w:sz="0" w:space="0" w:color="auto"/>
                                          </w:divBdr>
                                          <w:divsChild>
                                            <w:div w:id="1322921">
                                              <w:marLeft w:val="0"/>
                                              <w:marRight w:val="0"/>
                                              <w:marTop w:val="0"/>
                                              <w:marBottom w:val="0"/>
                                              <w:divBdr>
                                                <w:top w:val="none" w:sz="0" w:space="0" w:color="auto"/>
                                                <w:left w:val="none" w:sz="0" w:space="0" w:color="auto"/>
                                                <w:bottom w:val="none" w:sz="0" w:space="0" w:color="auto"/>
                                                <w:right w:val="none" w:sz="0" w:space="0" w:color="auto"/>
                                              </w:divBdr>
                                              <w:divsChild>
                                                <w:div w:id="194225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181094">
                      <w:marLeft w:val="0"/>
                      <w:marRight w:val="0"/>
                      <w:marTop w:val="0"/>
                      <w:marBottom w:val="0"/>
                      <w:divBdr>
                        <w:top w:val="none" w:sz="0" w:space="0" w:color="auto"/>
                        <w:left w:val="none" w:sz="0" w:space="0" w:color="auto"/>
                        <w:bottom w:val="none" w:sz="0" w:space="0" w:color="auto"/>
                        <w:right w:val="none" w:sz="0" w:space="0" w:color="auto"/>
                      </w:divBdr>
                      <w:divsChild>
                        <w:div w:id="1446075145">
                          <w:marLeft w:val="0"/>
                          <w:marRight w:val="0"/>
                          <w:marTop w:val="0"/>
                          <w:marBottom w:val="0"/>
                          <w:divBdr>
                            <w:top w:val="none" w:sz="0" w:space="0" w:color="auto"/>
                            <w:left w:val="none" w:sz="0" w:space="0" w:color="auto"/>
                            <w:bottom w:val="none" w:sz="0" w:space="0" w:color="auto"/>
                            <w:right w:val="none" w:sz="0" w:space="0" w:color="auto"/>
                          </w:divBdr>
                          <w:divsChild>
                            <w:div w:id="97725645">
                              <w:marLeft w:val="0"/>
                              <w:marRight w:val="0"/>
                              <w:marTop w:val="0"/>
                              <w:marBottom w:val="0"/>
                              <w:divBdr>
                                <w:top w:val="none" w:sz="0" w:space="0" w:color="auto"/>
                                <w:left w:val="none" w:sz="0" w:space="0" w:color="auto"/>
                                <w:bottom w:val="none" w:sz="0" w:space="0" w:color="auto"/>
                                <w:right w:val="none" w:sz="0" w:space="0" w:color="auto"/>
                              </w:divBdr>
                              <w:divsChild>
                                <w:div w:id="2080402556">
                                  <w:marLeft w:val="0"/>
                                  <w:marRight w:val="0"/>
                                  <w:marTop w:val="0"/>
                                  <w:marBottom w:val="0"/>
                                  <w:divBdr>
                                    <w:top w:val="none" w:sz="0" w:space="0" w:color="auto"/>
                                    <w:left w:val="none" w:sz="0" w:space="0" w:color="auto"/>
                                    <w:bottom w:val="none" w:sz="0" w:space="0" w:color="auto"/>
                                    <w:right w:val="none" w:sz="0" w:space="0" w:color="auto"/>
                                  </w:divBdr>
                                  <w:divsChild>
                                    <w:div w:id="279650069">
                                      <w:marLeft w:val="0"/>
                                      <w:marRight w:val="0"/>
                                      <w:marTop w:val="0"/>
                                      <w:marBottom w:val="0"/>
                                      <w:divBdr>
                                        <w:top w:val="none" w:sz="0" w:space="0" w:color="auto"/>
                                        <w:left w:val="none" w:sz="0" w:space="0" w:color="auto"/>
                                        <w:bottom w:val="none" w:sz="0" w:space="0" w:color="auto"/>
                                        <w:right w:val="none" w:sz="0" w:space="0" w:color="auto"/>
                                      </w:divBdr>
                                      <w:divsChild>
                                        <w:div w:id="1218665252">
                                          <w:marLeft w:val="0"/>
                                          <w:marRight w:val="0"/>
                                          <w:marTop w:val="0"/>
                                          <w:marBottom w:val="0"/>
                                          <w:divBdr>
                                            <w:top w:val="none" w:sz="0" w:space="0" w:color="auto"/>
                                            <w:left w:val="none" w:sz="0" w:space="0" w:color="auto"/>
                                            <w:bottom w:val="none" w:sz="0" w:space="0" w:color="auto"/>
                                            <w:right w:val="none" w:sz="0" w:space="0" w:color="auto"/>
                                          </w:divBdr>
                                          <w:divsChild>
                                            <w:div w:id="200896031">
                                              <w:marLeft w:val="0"/>
                                              <w:marRight w:val="0"/>
                                              <w:marTop w:val="0"/>
                                              <w:marBottom w:val="0"/>
                                              <w:divBdr>
                                                <w:top w:val="none" w:sz="0" w:space="0" w:color="auto"/>
                                                <w:left w:val="none" w:sz="0" w:space="0" w:color="auto"/>
                                                <w:bottom w:val="none" w:sz="0" w:space="0" w:color="auto"/>
                                                <w:right w:val="none" w:sz="0" w:space="0" w:color="auto"/>
                                              </w:divBdr>
                                              <w:divsChild>
                                                <w:div w:id="50556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725316">
          <w:marLeft w:val="120"/>
          <w:marRight w:val="135"/>
          <w:marTop w:val="150"/>
          <w:marBottom w:val="150"/>
          <w:divBdr>
            <w:top w:val="none" w:sz="0" w:space="0" w:color="auto"/>
            <w:left w:val="none" w:sz="0" w:space="0" w:color="auto"/>
            <w:bottom w:val="none" w:sz="0" w:space="0" w:color="auto"/>
            <w:right w:val="none" w:sz="0" w:space="0" w:color="auto"/>
          </w:divBdr>
          <w:divsChild>
            <w:div w:id="1538854627">
              <w:marLeft w:val="0"/>
              <w:marRight w:val="0"/>
              <w:marTop w:val="0"/>
              <w:marBottom w:val="0"/>
              <w:divBdr>
                <w:top w:val="none" w:sz="0" w:space="0" w:color="auto"/>
                <w:left w:val="none" w:sz="0" w:space="0" w:color="auto"/>
                <w:bottom w:val="none" w:sz="0" w:space="0" w:color="auto"/>
                <w:right w:val="none" w:sz="0" w:space="0" w:color="auto"/>
              </w:divBdr>
            </w:div>
            <w:div w:id="1978533193">
              <w:marLeft w:val="0"/>
              <w:marRight w:val="0"/>
              <w:marTop w:val="0"/>
              <w:marBottom w:val="0"/>
              <w:divBdr>
                <w:top w:val="none" w:sz="0" w:space="0" w:color="auto"/>
                <w:left w:val="none" w:sz="0" w:space="0" w:color="auto"/>
                <w:bottom w:val="none" w:sz="0" w:space="0" w:color="auto"/>
                <w:right w:val="none" w:sz="0" w:space="0" w:color="auto"/>
              </w:divBdr>
              <w:divsChild>
                <w:div w:id="580258384">
                  <w:marLeft w:val="240"/>
                  <w:marRight w:val="0"/>
                  <w:marTop w:val="0"/>
                  <w:marBottom w:val="15"/>
                  <w:divBdr>
                    <w:top w:val="none" w:sz="0" w:space="0" w:color="auto"/>
                    <w:left w:val="none" w:sz="0" w:space="0" w:color="auto"/>
                    <w:bottom w:val="none" w:sz="0" w:space="0" w:color="auto"/>
                    <w:right w:val="none" w:sz="0" w:space="0" w:color="auto"/>
                  </w:divBdr>
                </w:div>
                <w:div w:id="514030954">
                  <w:marLeft w:val="0"/>
                  <w:marRight w:val="0"/>
                  <w:marTop w:val="0"/>
                  <w:marBottom w:val="0"/>
                  <w:divBdr>
                    <w:top w:val="none" w:sz="0" w:space="0" w:color="auto"/>
                    <w:left w:val="none" w:sz="0" w:space="0" w:color="auto"/>
                    <w:bottom w:val="none" w:sz="0" w:space="0" w:color="auto"/>
                    <w:right w:val="none" w:sz="0" w:space="0" w:color="auto"/>
                  </w:divBdr>
                  <w:divsChild>
                    <w:div w:id="521749736">
                      <w:marLeft w:val="0"/>
                      <w:marRight w:val="0"/>
                      <w:marTop w:val="0"/>
                      <w:marBottom w:val="0"/>
                      <w:divBdr>
                        <w:top w:val="none" w:sz="0" w:space="0" w:color="auto"/>
                        <w:left w:val="none" w:sz="0" w:space="0" w:color="auto"/>
                        <w:bottom w:val="none" w:sz="0" w:space="0" w:color="auto"/>
                        <w:right w:val="none" w:sz="0" w:space="0" w:color="auto"/>
                      </w:divBdr>
                      <w:divsChild>
                        <w:div w:id="428543431">
                          <w:marLeft w:val="0"/>
                          <w:marRight w:val="0"/>
                          <w:marTop w:val="0"/>
                          <w:marBottom w:val="0"/>
                          <w:divBdr>
                            <w:top w:val="none" w:sz="0" w:space="0" w:color="auto"/>
                            <w:left w:val="none" w:sz="0" w:space="0" w:color="auto"/>
                            <w:bottom w:val="none" w:sz="0" w:space="0" w:color="auto"/>
                            <w:right w:val="none" w:sz="0" w:space="0" w:color="auto"/>
                          </w:divBdr>
                          <w:divsChild>
                            <w:div w:id="1280454873">
                              <w:marLeft w:val="120"/>
                              <w:marRight w:val="0"/>
                              <w:marTop w:val="0"/>
                              <w:marBottom w:val="0"/>
                              <w:divBdr>
                                <w:top w:val="none" w:sz="0" w:space="0" w:color="auto"/>
                                <w:left w:val="none" w:sz="0" w:space="0" w:color="auto"/>
                                <w:bottom w:val="none" w:sz="0" w:space="0" w:color="auto"/>
                                <w:right w:val="none" w:sz="0" w:space="0" w:color="auto"/>
                              </w:divBdr>
                              <w:divsChild>
                                <w:div w:id="905576817">
                                  <w:marLeft w:val="0"/>
                                  <w:marRight w:val="0"/>
                                  <w:marTop w:val="0"/>
                                  <w:marBottom w:val="0"/>
                                  <w:divBdr>
                                    <w:top w:val="none" w:sz="0" w:space="0" w:color="auto"/>
                                    <w:left w:val="none" w:sz="0" w:space="0" w:color="auto"/>
                                    <w:bottom w:val="none" w:sz="0" w:space="0" w:color="auto"/>
                                    <w:right w:val="none" w:sz="0" w:space="0" w:color="auto"/>
                                  </w:divBdr>
                                  <w:divsChild>
                                    <w:div w:id="623734326">
                                      <w:marLeft w:val="0"/>
                                      <w:marRight w:val="0"/>
                                      <w:marTop w:val="0"/>
                                      <w:marBottom w:val="0"/>
                                      <w:divBdr>
                                        <w:top w:val="none" w:sz="0" w:space="0" w:color="auto"/>
                                        <w:left w:val="none" w:sz="0" w:space="0" w:color="auto"/>
                                        <w:bottom w:val="none" w:sz="0" w:space="0" w:color="auto"/>
                                        <w:right w:val="none" w:sz="0" w:space="0" w:color="auto"/>
                                      </w:divBdr>
                                      <w:divsChild>
                                        <w:div w:id="1895310122">
                                          <w:marLeft w:val="0"/>
                                          <w:marRight w:val="0"/>
                                          <w:marTop w:val="0"/>
                                          <w:marBottom w:val="0"/>
                                          <w:divBdr>
                                            <w:top w:val="none" w:sz="0" w:space="0" w:color="auto"/>
                                            <w:left w:val="none" w:sz="0" w:space="0" w:color="auto"/>
                                            <w:bottom w:val="none" w:sz="0" w:space="0" w:color="auto"/>
                                            <w:right w:val="none" w:sz="0" w:space="0" w:color="auto"/>
                                          </w:divBdr>
                                          <w:divsChild>
                                            <w:div w:id="2134596651">
                                              <w:marLeft w:val="0"/>
                                              <w:marRight w:val="0"/>
                                              <w:marTop w:val="0"/>
                                              <w:marBottom w:val="0"/>
                                              <w:divBdr>
                                                <w:top w:val="none" w:sz="0" w:space="0" w:color="auto"/>
                                                <w:left w:val="none" w:sz="0" w:space="0" w:color="auto"/>
                                                <w:bottom w:val="none" w:sz="0" w:space="0" w:color="auto"/>
                                                <w:right w:val="none" w:sz="0" w:space="0" w:color="auto"/>
                                              </w:divBdr>
                                              <w:divsChild>
                                                <w:div w:id="70583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606534">
          <w:marLeft w:val="120"/>
          <w:marRight w:val="135"/>
          <w:marTop w:val="150"/>
          <w:marBottom w:val="150"/>
          <w:divBdr>
            <w:top w:val="none" w:sz="0" w:space="0" w:color="auto"/>
            <w:left w:val="none" w:sz="0" w:space="0" w:color="auto"/>
            <w:bottom w:val="none" w:sz="0" w:space="0" w:color="auto"/>
            <w:right w:val="none" w:sz="0" w:space="0" w:color="auto"/>
          </w:divBdr>
          <w:divsChild>
            <w:div w:id="1832795106">
              <w:marLeft w:val="0"/>
              <w:marRight w:val="0"/>
              <w:marTop w:val="0"/>
              <w:marBottom w:val="0"/>
              <w:divBdr>
                <w:top w:val="none" w:sz="0" w:space="0" w:color="auto"/>
                <w:left w:val="none" w:sz="0" w:space="0" w:color="auto"/>
                <w:bottom w:val="none" w:sz="0" w:space="0" w:color="auto"/>
                <w:right w:val="none" w:sz="0" w:space="0" w:color="auto"/>
              </w:divBdr>
              <w:divsChild>
                <w:div w:id="662441030">
                  <w:marLeft w:val="0"/>
                  <w:marRight w:val="0"/>
                  <w:marTop w:val="0"/>
                  <w:marBottom w:val="0"/>
                  <w:divBdr>
                    <w:top w:val="none" w:sz="0" w:space="0" w:color="auto"/>
                    <w:left w:val="none" w:sz="0" w:space="0" w:color="auto"/>
                    <w:bottom w:val="none" w:sz="0" w:space="0" w:color="auto"/>
                    <w:right w:val="none" w:sz="0" w:space="0" w:color="auto"/>
                  </w:divBdr>
                  <w:divsChild>
                    <w:div w:id="1869677199">
                      <w:marLeft w:val="0"/>
                      <w:marRight w:val="0"/>
                      <w:marTop w:val="0"/>
                      <w:marBottom w:val="0"/>
                      <w:divBdr>
                        <w:top w:val="none" w:sz="0" w:space="0" w:color="auto"/>
                        <w:left w:val="none" w:sz="0" w:space="0" w:color="auto"/>
                        <w:bottom w:val="none" w:sz="0" w:space="0" w:color="auto"/>
                        <w:right w:val="none" w:sz="0" w:space="0" w:color="auto"/>
                      </w:divBdr>
                      <w:divsChild>
                        <w:div w:id="273367184">
                          <w:marLeft w:val="0"/>
                          <w:marRight w:val="0"/>
                          <w:marTop w:val="0"/>
                          <w:marBottom w:val="0"/>
                          <w:divBdr>
                            <w:top w:val="none" w:sz="0" w:space="0" w:color="auto"/>
                            <w:left w:val="none" w:sz="0" w:space="0" w:color="auto"/>
                            <w:bottom w:val="none" w:sz="0" w:space="0" w:color="auto"/>
                            <w:right w:val="none" w:sz="0" w:space="0" w:color="auto"/>
                          </w:divBdr>
                          <w:divsChild>
                            <w:div w:id="1065374272">
                              <w:marLeft w:val="0"/>
                              <w:marRight w:val="0"/>
                              <w:marTop w:val="0"/>
                              <w:marBottom w:val="0"/>
                              <w:divBdr>
                                <w:top w:val="none" w:sz="0" w:space="0" w:color="auto"/>
                                <w:left w:val="none" w:sz="0" w:space="0" w:color="auto"/>
                                <w:bottom w:val="none" w:sz="0" w:space="0" w:color="auto"/>
                                <w:right w:val="none" w:sz="0" w:space="0" w:color="auto"/>
                              </w:divBdr>
                              <w:divsChild>
                                <w:div w:id="271977368">
                                  <w:marLeft w:val="0"/>
                                  <w:marRight w:val="0"/>
                                  <w:marTop w:val="0"/>
                                  <w:marBottom w:val="0"/>
                                  <w:divBdr>
                                    <w:top w:val="none" w:sz="0" w:space="0" w:color="auto"/>
                                    <w:left w:val="none" w:sz="0" w:space="0" w:color="auto"/>
                                    <w:bottom w:val="none" w:sz="0" w:space="0" w:color="auto"/>
                                    <w:right w:val="none" w:sz="0" w:space="0" w:color="auto"/>
                                  </w:divBdr>
                                  <w:divsChild>
                                    <w:div w:id="1255474934">
                                      <w:marLeft w:val="0"/>
                                      <w:marRight w:val="0"/>
                                      <w:marTop w:val="0"/>
                                      <w:marBottom w:val="0"/>
                                      <w:divBdr>
                                        <w:top w:val="none" w:sz="0" w:space="0" w:color="auto"/>
                                        <w:left w:val="none" w:sz="0" w:space="0" w:color="auto"/>
                                        <w:bottom w:val="none" w:sz="0" w:space="0" w:color="auto"/>
                                        <w:right w:val="none" w:sz="0" w:space="0" w:color="auto"/>
                                      </w:divBdr>
                                      <w:divsChild>
                                        <w:div w:id="245189369">
                                          <w:marLeft w:val="0"/>
                                          <w:marRight w:val="0"/>
                                          <w:marTop w:val="0"/>
                                          <w:marBottom w:val="0"/>
                                          <w:divBdr>
                                            <w:top w:val="none" w:sz="0" w:space="0" w:color="auto"/>
                                            <w:left w:val="none" w:sz="0" w:space="0" w:color="auto"/>
                                            <w:bottom w:val="none" w:sz="0" w:space="0" w:color="auto"/>
                                            <w:right w:val="none" w:sz="0" w:space="0" w:color="auto"/>
                                          </w:divBdr>
                                          <w:divsChild>
                                            <w:div w:id="1307928590">
                                              <w:marLeft w:val="0"/>
                                              <w:marRight w:val="0"/>
                                              <w:marTop w:val="0"/>
                                              <w:marBottom w:val="0"/>
                                              <w:divBdr>
                                                <w:top w:val="none" w:sz="0" w:space="0" w:color="auto"/>
                                                <w:left w:val="none" w:sz="0" w:space="0" w:color="auto"/>
                                                <w:bottom w:val="none" w:sz="0" w:space="0" w:color="auto"/>
                                                <w:right w:val="none" w:sz="0" w:space="0" w:color="auto"/>
                                              </w:divBdr>
                                              <w:divsChild>
                                                <w:div w:id="19463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3947167">
          <w:marLeft w:val="120"/>
          <w:marRight w:val="135"/>
          <w:marTop w:val="150"/>
          <w:marBottom w:val="150"/>
          <w:divBdr>
            <w:top w:val="none" w:sz="0" w:space="0" w:color="auto"/>
            <w:left w:val="none" w:sz="0" w:space="0" w:color="auto"/>
            <w:bottom w:val="none" w:sz="0" w:space="0" w:color="auto"/>
            <w:right w:val="none" w:sz="0" w:space="0" w:color="auto"/>
          </w:divBdr>
          <w:divsChild>
            <w:div w:id="1474982564">
              <w:marLeft w:val="0"/>
              <w:marRight w:val="0"/>
              <w:marTop w:val="0"/>
              <w:marBottom w:val="0"/>
              <w:divBdr>
                <w:top w:val="none" w:sz="0" w:space="0" w:color="auto"/>
                <w:left w:val="none" w:sz="0" w:space="0" w:color="auto"/>
                <w:bottom w:val="none" w:sz="0" w:space="0" w:color="auto"/>
                <w:right w:val="none" w:sz="0" w:space="0" w:color="auto"/>
              </w:divBdr>
            </w:div>
            <w:div w:id="1288857137">
              <w:marLeft w:val="0"/>
              <w:marRight w:val="0"/>
              <w:marTop w:val="0"/>
              <w:marBottom w:val="0"/>
              <w:divBdr>
                <w:top w:val="none" w:sz="0" w:space="0" w:color="auto"/>
                <w:left w:val="none" w:sz="0" w:space="0" w:color="auto"/>
                <w:bottom w:val="none" w:sz="0" w:space="0" w:color="auto"/>
                <w:right w:val="none" w:sz="0" w:space="0" w:color="auto"/>
              </w:divBdr>
              <w:divsChild>
                <w:div w:id="839999768">
                  <w:marLeft w:val="240"/>
                  <w:marRight w:val="0"/>
                  <w:marTop w:val="0"/>
                  <w:marBottom w:val="15"/>
                  <w:divBdr>
                    <w:top w:val="none" w:sz="0" w:space="0" w:color="auto"/>
                    <w:left w:val="none" w:sz="0" w:space="0" w:color="auto"/>
                    <w:bottom w:val="none" w:sz="0" w:space="0" w:color="auto"/>
                    <w:right w:val="none" w:sz="0" w:space="0" w:color="auto"/>
                  </w:divBdr>
                </w:div>
                <w:div w:id="1668747554">
                  <w:marLeft w:val="0"/>
                  <w:marRight w:val="0"/>
                  <w:marTop w:val="0"/>
                  <w:marBottom w:val="0"/>
                  <w:divBdr>
                    <w:top w:val="none" w:sz="0" w:space="0" w:color="auto"/>
                    <w:left w:val="none" w:sz="0" w:space="0" w:color="auto"/>
                    <w:bottom w:val="none" w:sz="0" w:space="0" w:color="auto"/>
                    <w:right w:val="none" w:sz="0" w:space="0" w:color="auto"/>
                  </w:divBdr>
                  <w:divsChild>
                    <w:div w:id="267935083">
                      <w:marLeft w:val="0"/>
                      <w:marRight w:val="0"/>
                      <w:marTop w:val="0"/>
                      <w:marBottom w:val="0"/>
                      <w:divBdr>
                        <w:top w:val="none" w:sz="0" w:space="0" w:color="auto"/>
                        <w:left w:val="none" w:sz="0" w:space="0" w:color="auto"/>
                        <w:bottom w:val="none" w:sz="0" w:space="0" w:color="auto"/>
                        <w:right w:val="none" w:sz="0" w:space="0" w:color="auto"/>
                      </w:divBdr>
                      <w:divsChild>
                        <w:div w:id="381253027">
                          <w:marLeft w:val="0"/>
                          <w:marRight w:val="0"/>
                          <w:marTop w:val="0"/>
                          <w:marBottom w:val="0"/>
                          <w:divBdr>
                            <w:top w:val="none" w:sz="0" w:space="0" w:color="auto"/>
                            <w:left w:val="none" w:sz="0" w:space="0" w:color="auto"/>
                            <w:bottom w:val="none" w:sz="0" w:space="0" w:color="auto"/>
                            <w:right w:val="none" w:sz="0" w:space="0" w:color="auto"/>
                          </w:divBdr>
                          <w:divsChild>
                            <w:div w:id="913272136">
                              <w:marLeft w:val="120"/>
                              <w:marRight w:val="0"/>
                              <w:marTop w:val="0"/>
                              <w:marBottom w:val="0"/>
                              <w:divBdr>
                                <w:top w:val="none" w:sz="0" w:space="0" w:color="auto"/>
                                <w:left w:val="none" w:sz="0" w:space="0" w:color="auto"/>
                                <w:bottom w:val="none" w:sz="0" w:space="0" w:color="auto"/>
                                <w:right w:val="none" w:sz="0" w:space="0" w:color="auto"/>
                              </w:divBdr>
                              <w:divsChild>
                                <w:div w:id="1572810343">
                                  <w:marLeft w:val="0"/>
                                  <w:marRight w:val="0"/>
                                  <w:marTop w:val="0"/>
                                  <w:marBottom w:val="0"/>
                                  <w:divBdr>
                                    <w:top w:val="none" w:sz="0" w:space="0" w:color="auto"/>
                                    <w:left w:val="none" w:sz="0" w:space="0" w:color="auto"/>
                                    <w:bottom w:val="none" w:sz="0" w:space="0" w:color="auto"/>
                                    <w:right w:val="none" w:sz="0" w:space="0" w:color="auto"/>
                                  </w:divBdr>
                                  <w:divsChild>
                                    <w:div w:id="610942839">
                                      <w:marLeft w:val="0"/>
                                      <w:marRight w:val="0"/>
                                      <w:marTop w:val="0"/>
                                      <w:marBottom w:val="0"/>
                                      <w:divBdr>
                                        <w:top w:val="none" w:sz="0" w:space="0" w:color="auto"/>
                                        <w:left w:val="none" w:sz="0" w:space="0" w:color="auto"/>
                                        <w:bottom w:val="none" w:sz="0" w:space="0" w:color="auto"/>
                                        <w:right w:val="none" w:sz="0" w:space="0" w:color="auto"/>
                                      </w:divBdr>
                                      <w:divsChild>
                                        <w:div w:id="1441536363">
                                          <w:marLeft w:val="0"/>
                                          <w:marRight w:val="0"/>
                                          <w:marTop w:val="30"/>
                                          <w:marBottom w:val="30"/>
                                          <w:divBdr>
                                            <w:top w:val="none" w:sz="0" w:space="0" w:color="auto"/>
                                            <w:left w:val="none" w:sz="0" w:space="0" w:color="auto"/>
                                            <w:bottom w:val="none" w:sz="0" w:space="0" w:color="auto"/>
                                            <w:right w:val="none" w:sz="0" w:space="0" w:color="auto"/>
                                          </w:divBdr>
                                          <w:divsChild>
                                            <w:div w:id="1680740052">
                                              <w:marLeft w:val="0"/>
                                              <w:marRight w:val="0"/>
                                              <w:marTop w:val="0"/>
                                              <w:marBottom w:val="0"/>
                                              <w:divBdr>
                                                <w:top w:val="none" w:sz="0" w:space="0" w:color="auto"/>
                                                <w:left w:val="none" w:sz="0" w:space="0" w:color="auto"/>
                                                <w:bottom w:val="none" w:sz="0" w:space="0" w:color="auto"/>
                                                <w:right w:val="none" w:sz="0" w:space="0" w:color="auto"/>
                                              </w:divBdr>
                                              <w:divsChild>
                                                <w:div w:id="203203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9793249">
          <w:marLeft w:val="120"/>
          <w:marRight w:val="135"/>
          <w:marTop w:val="150"/>
          <w:marBottom w:val="150"/>
          <w:divBdr>
            <w:top w:val="none" w:sz="0" w:space="0" w:color="auto"/>
            <w:left w:val="none" w:sz="0" w:space="0" w:color="auto"/>
            <w:bottom w:val="none" w:sz="0" w:space="0" w:color="auto"/>
            <w:right w:val="none" w:sz="0" w:space="0" w:color="auto"/>
          </w:divBdr>
          <w:divsChild>
            <w:div w:id="1280258257">
              <w:marLeft w:val="0"/>
              <w:marRight w:val="0"/>
              <w:marTop w:val="0"/>
              <w:marBottom w:val="0"/>
              <w:divBdr>
                <w:top w:val="none" w:sz="0" w:space="0" w:color="auto"/>
                <w:left w:val="none" w:sz="0" w:space="0" w:color="auto"/>
                <w:bottom w:val="none" w:sz="0" w:space="0" w:color="auto"/>
                <w:right w:val="none" w:sz="0" w:space="0" w:color="auto"/>
              </w:divBdr>
              <w:divsChild>
                <w:div w:id="1907455583">
                  <w:marLeft w:val="0"/>
                  <w:marRight w:val="0"/>
                  <w:marTop w:val="0"/>
                  <w:marBottom w:val="0"/>
                  <w:divBdr>
                    <w:top w:val="none" w:sz="0" w:space="0" w:color="auto"/>
                    <w:left w:val="none" w:sz="0" w:space="0" w:color="auto"/>
                    <w:bottom w:val="none" w:sz="0" w:space="0" w:color="auto"/>
                    <w:right w:val="none" w:sz="0" w:space="0" w:color="auto"/>
                  </w:divBdr>
                  <w:divsChild>
                    <w:div w:id="480582104">
                      <w:marLeft w:val="0"/>
                      <w:marRight w:val="0"/>
                      <w:marTop w:val="0"/>
                      <w:marBottom w:val="0"/>
                      <w:divBdr>
                        <w:top w:val="none" w:sz="0" w:space="0" w:color="auto"/>
                        <w:left w:val="none" w:sz="0" w:space="0" w:color="auto"/>
                        <w:bottom w:val="none" w:sz="0" w:space="0" w:color="auto"/>
                        <w:right w:val="none" w:sz="0" w:space="0" w:color="auto"/>
                      </w:divBdr>
                      <w:divsChild>
                        <w:div w:id="1154105152">
                          <w:marLeft w:val="0"/>
                          <w:marRight w:val="0"/>
                          <w:marTop w:val="0"/>
                          <w:marBottom w:val="0"/>
                          <w:divBdr>
                            <w:top w:val="none" w:sz="0" w:space="0" w:color="auto"/>
                            <w:left w:val="none" w:sz="0" w:space="0" w:color="auto"/>
                            <w:bottom w:val="none" w:sz="0" w:space="0" w:color="auto"/>
                            <w:right w:val="none" w:sz="0" w:space="0" w:color="auto"/>
                          </w:divBdr>
                          <w:divsChild>
                            <w:div w:id="373625359">
                              <w:marLeft w:val="0"/>
                              <w:marRight w:val="0"/>
                              <w:marTop w:val="0"/>
                              <w:marBottom w:val="0"/>
                              <w:divBdr>
                                <w:top w:val="none" w:sz="0" w:space="0" w:color="auto"/>
                                <w:left w:val="none" w:sz="0" w:space="0" w:color="auto"/>
                                <w:bottom w:val="none" w:sz="0" w:space="0" w:color="auto"/>
                                <w:right w:val="none" w:sz="0" w:space="0" w:color="auto"/>
                              </w:divBdr>
                              <w:divsChild>
                                <w:div w:id="448477889">
                                  <w:marLeft w:val="0"/>
                                  <w:marRight w:val="0"/>
                                  <w:marTop w:val="0"/>
                                  <w:marBottom w:val="0"/>
                                  <w:divBdr>
                                    <w:top w:val="none" w:sz="0" w:space="0" w:color="auto"/>
                                    <w:left w:val="none" w:sz="0" w:space="0" w:color="auto"/>
                                    <w:bottom w:val="none" w:sz="0" w:space="0" w:color="auto"/>
                                    <w:right w:val="none" w:sz="0" w:space="0" w:color="auto"/>
                                  </w:divBdr>
                                  <w:divsChild>
                                    <w:div w:id="1006664086">
                                      <w:marLeft w:val="0"/>
                                      <w:marRight w:val="0"/>
                                      <w:marTop w:val="0"/>
                                      <w:marBottom w:val="0"/>
                                      <w:divBdr>
                                        <w:top w:val="none" w:sz="0" w:space="0" w:color="auto"/>
                                        <w:left w:val="none" w:sz="0" w:space="0" w:color="auto"/>
                                        <w:bottom w:val="none" w:sz="0" w:space="0" w:color="auto"/>
                                        <w:right w:val="none" w:sz="0" w:space="0" w:color="auto"/>
                                      </w:divBdr>
                                      <w:divsChild>
                                        <w:div w:id="1363047253">
                                          <w:marLeft w:val="0"/>
                                          <w:marRight w:val="0"/>
                                          <w:marTop w:val="0"/>
                                          <w:marBottom w:val="0"/>
                                          <w:divBdr>
                                            <w:top w:val="none" w:sz="0" w:space="0" w:color="auto"/>
                                            <w:left w:val="none" w:sz="0" w:space="0" w:color="auto"/>
                                            <w:bottom w:val="none" w:sz="0" w:space="0" w:color="auto"/>
                                            <w:right w:val="none" w:sz="0" w:space="0" w:color="auto"/>
                                          </w:divBdr>
                                          <w:divsChild>
                                            <w:div w:id="1442531188">
                                              <w:marLeft w:val="0"/>
                                              <w:marRight w:val="0"/>
                                              <w:marTop w:val="0"/>
                                              <w:marBottom w:val="0"/>
                                              <w:divBdr>
                                                <w:top w:val="none" w:sz="0" w:space="0" w:color="auto"/>
                                                <w:left w:val="none" w:sz="0" w:space="0" w:color="auto"/>
                                                <w:bottom w:val="none" w:sz="0" w:space="0" w:color="auto"/>
                                                <w:right w:val="none" w:sz="0" w:space="0" w:color="auto"/>
                                              </w:divBdr>
                                              <w:divsChild>
                                                <w:div w:id="21197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0997017">
          <w:marLeft w:val="120"/>
          <w:marRight w:val="135"/>
          <w:marTop w:val="150"/>
          <w:marBottom w:val="150"/>
          <w:divBdr>
            <w:top w:val="none" w:sz="0" w:space="0" w:color="auto"/>
            <w:left w:val="none" w:sz="0" w:space="0" w:color="auto"/>
            <w:bottom w:val="none" w:sz="0" w:space="0" w:color="auto"/>
            <w:right w:val="none" w:sz="0" w:space="0" w:color="auto"/>
          </w:divBdr>
          <w:divsChild>
            <w:div w:id="1290474207">
              <w:marLeft w:val="0"/>
              <w:marRight w:val="0"/>
              <w:marTop w:val="0"/>
              <w:marBottom w:val="0"/>
              <w:divBdr>
                <w:top w:val="none" w:sz="0" w:space="0" w:color="auto"/>
                <w:left w:val="none" w:sz="0" w:space="0" w:color="auto"/>
                <w:bottom w:val="none" w:sz="0" w:space="0" w:color="auto"/>
                <w:right w:val="none" w:sz="0" w:space="0" w:color="auto"/>
              </w:divBdr>
            </w:div>
            <w:div w:id="1673600820">
              <w:marLeft w:val="0"/>
              <w:marRight w:val="0"/>
              <w:marTop w:val="0"/>
              <w:marBottom w:val="0"/>
              <w:divBdr>
                <w:top w:val="none" w:sz="0" w:space="0" w:color="auto"/>
                <w:left w:val="none" w:sz="0" w:space="0" w:color="auto"/>
                <w:bottom w:val="none" w:sz="0" w:space="0" w:color="auto"/>
                <w:right w:val="none" w:sz="0" w:space="0" w:color="auto"/>
              </w:divBdr>
              <w:divsChild>
                <w:div w:id="37517352">
                  <w:marLeft w:val="240"/>
                  <w:marRight w:val="0"/>
                  <w:marTop w:val="0"/>
                  <w:marBottom w:val="15"/>
                  <w:divBdr>
                    <w:top w:val="none" w:sz="0" w:space="0" w:color="auto"/>
                    <w:left w:val="none" w:sz="0" w:space="0" w:color="auto"/>
                    <w:bottom w:val="none" w:sz="0" w:space="0" w:color="auto"/>
                    <w:right w:val="none" w:sz="0" w:space="0" w:color="auto"/>
                  </w:divBdr>
                </w:div>
                <w:div w:id="1037587024">
                  <w:marLeft w:val="0"/>
                  <w:marRight w:val="0"/>
                  <w:marTop w:val="0"/>
                  <w:marBottom w:val="0"/>
                  <w:divBdr>
                    <w:top w:val="none" w:sz="0" w:space="0" w:color="auto"/>
                    <w:left w:val="none" w:sz="0" w:space="0" w:color="auto"/>
                    <w:bottom w:val="none" w:sz="0" w:space="0" w:color="auto"/>
                    <w:right w:val="none" w:sz="0" w:space="0" w:color="auto"/>
                  </w:divBdr>
                  <w:divsChild>
                    <w:div w:id="1674717256">
                      <w:marLeft w:val="0"/>
                      <w:marRight w:val="0"/>
                      <w:marTop w:val="0"/>
                      <w:marBottom w:val="0"/>
                      <w:divBdr>
                        <w:top w:val="none" w:sz="0" w:space="0" w:color="auto"/>
                        <w:left w:val="none" w:sz="0" w:space="0" w:color="auto"/>
                        <w:bottom w:val="none" w:sz="0" w:space="0" w:color="auto"/>
                        <w:right w:val="none" w:sz="0" w:space="0" w:color="auto"/>
                      </w:divBdr>
                      <w:divsChild>
                        <w:div w:id="1103763063">
                          <w:marLeft w:val="0"/>
                          <w:marRight w:val="0"/>
                          <w:marTop w:val="0"/>
                          <w:marBottom w:val="0"/>
                          <w:divBdr>
                            <w:top w:val="none" w:sz="0" w:space="0" w:color="auto"/>
                            <w:left w:val="none" w:sz="0" w:space="0" w:color="auto"/>
                            <w:bottom w:val="none" w:sz="0" w:space="0" w:color="auto"/>
                            <w:right w:val="none" w:sz="0" w:space="0" w:color="auto"/>
                          </w:divBdr>
                          <w:divsChild>
                            <w:div w:id="278538781">
                              <w:marLeft w:val="120"/>
                              <w:marRight w:val="0"/>
                              <w:marTop w:val="0"/>
                              <w:marBottom w:val="0"/>
                              <w:divBdr>
                                <w:top w:val="none" w:sz="0" w:space="0" w:color="auto"/>
                                <w:left w:val="none" w:sz="0" w:space="0" w:color="auto"/>
                                <w:bottom w:val="none" w:sz="0" w:space="0" w:color="auto"/>
                                <w:right w:val="none" w:sz="0" w:space="0" w:color="auto"/>
                              </w:divBdr>
                              <w:divsChild>
                                <w:div w:id="2044475600">
                                  <w:marLeft w:val="0"/>
                                  <w:marRight w:val="0"/>
                                  <w:marTop w:val="0"/>
                                  <w:marBottom w:val="0"/>
                                  <w:divBdr>
                                    <w:top w:val="none" w:sz="0" w:space="0" w:color="auto"/>
                                    <w:left w:val="none" w:sz="0" w:space="0" w:color="auto"/>
                                    <w:bottom w:val="none" w:sz="0" w:space="0" w:color="auto"/>
                                    <w:right w:val="none" w:sz="0" w:space="0" w:color="auto"/>
                                  </w:divBdr>
                                  <w:divsChild>
                                    <w:div w:id="1483935241">
                                      <w:marLeft w:val="0"/>
                                      <w:marRight w:val="0"/>
                                      <w:marTop w:val="0"/>
                                      <w:marBottom w:val="0"/>
                                      <w:divBdr>
                                        <w:top w:val="none" w:sz="0" w:space="0" w:color="auto"/>
                                        <w:left w:val="none" w:sz="0" w:space="0" w:color="auto"/>
                                        <w:bottom w:val="none" w:sz="0" w:space="0" w:color="auto"/>
                                        <w:right w:val="none" w:sz="0" w:space="0" w:color="auto"/>
                                      </w:divBdr>
                                      <w:divsChild>
                                        <w:div w:id="1217812548">
                                          <w:marLeft w:val="0"/>
                                          <w:marRight w:val="0"/>
                                          <w:marTop w:val="0"/>
                                          <w:marBottom w:val="0"/>
                                          <w:divBdr>
                                            <w:top w:val="none" w:sz="0" w:space="0" w:color="auto"/>
                                            <w:left w:val="none" w:sz="0" w:space="0" w:color="auto"/>
                                            <w:bottom w:val="none" w:sz="0" w:space="0" w:color="auto"/>
                                            <w:right w:val="none" w:sz="0" w:space="0" w:color="auto"/>
                                          </w:divBdr>
                                          <w:divsChild>
                                            <w:div w:id="445467385">
                                              <w:marLeft w:val="0"/>
                                              <w:marRight w:val="0"/>
                                              <w:marTop w:val="0"/>
                                              <w:marBottom w:val="0"/>
                                              <w:divBdr>
                                                <w:top w:val="none" w:sz="0" w:space="0" w:color="auto"/>
                                                <w:left w:val="none" w:sz="0" w:space="0" w:color="auto"/>
                                                <w:bottom w:val="none" w:sz="0" w:space="0" w:color="auto"/>
                                                <w:right w:val="none" w:sz="0" w:space="0" w:color="auto"/>
                                              </w:divBdr>
                                              <w:divsChild>
                                                <w:div w:id="120679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499664">
                      <w:marLeft w:val="0"/>
                      <w:marRight w:val="0"/>
                      <w:marTop w:val="0"/>
                      <w:marBottom w:val="0"/>
                      <w:divBdr>
                        <w:top w:val="none" w:sz="0" w:space="0" w:color="auto"/>
                        <w:left w:val="none" w:sz="0" w:space="0" w:color="auto"/>
                        <w:bottom w:val="none" w:sz="0" w:space="0" w:color="auto"/>
                        <w:right w:val="none" w:sz="0" w:space="0" w:color="auto"/>
                      </w:divBdr>
                      <w:divsChild>
                        <w:div w:id="2008944042">
                          <w:marLeft w:val="0"/>
                          <w:marRight w:val="0"/>
                          <w:marTop w:val="0"/>
                          <w:marBottom w:val="0"/>
                          <w:divBdr>
                            <w:top w:val="none" w:sz="0" w:space="0" w:color="auto"/>
                            <w:left w:val="none" w:sz="0" w:space="0" w:color="auto"/>
                            <w:bottom w:val="none" w:sz="0" w:space="0" w:color="auto"/>
                            <w:right w:val="none" w:sz="0" w:space="0" w:color="auto"/>
                          </w:divBdr>
                          <w:divsChild>
                            <w:div w:id="1857306698">
                              <w:marLeft w:val="120"/>
                              <w:marRight w:val="0"/>
                              <w:marTop w:val="0"/>
                              <w:marBottom w:val="0"/>
                              <w:divBdr>
                                <w:top w:val="none" w:sz="0" w:space="0" w:color="auto"/>
                                <w:left w:val="none" w:sz="0" w:space="0" w:color="auto"/>
                                <w:bottom w:val="none" w:sz="0" w:space="0" w:color="auto"/>
                                <w:right w:val="none" w:sz="0" w:space="0" w:color="auto"/>
                              </w:divBdr>
                              <w:divsChild>
                                <w:div w:id="2015837992">
                                  <w:marLeft w:val="0"/>
                                  <w:marRight w:val="0"/>
                                  <w:marTop w:val="0"/>
                                  <w:marBottom w:val="0"/>
                                  <w:divBdr>
                                    <w:top w:val="none" w:sz="0" w:space="0" w:color="auto"/>
                                    <w:left w:val="none" w:sz="0" w:space="0" w:color="auto"/>
                                    <w:bottom w:val="none" w:sz="0" w:space="0" w:color="auto"/>
                                    <w:right w:val="none" w:sz="0" w:space="0" w:color="auto"/>
                                  </w:divBdr>
                                  <w:divsChild>
                                    <w:div w:id="2113434565">
                                      <w:marLeft w:val="0"/>
                                      <w:marRight w:val="0"/>
                                      <w:marTop w:val="0"/>
                                      <w:marBottom w:val="0"/>
                                      <w:divBdr>
                                        <w:top w:val="none" w:sz="0" w:space="0" w:color="auto"/>
                                        <w:left w:val="none" w:sz="0" w:space="0" w:color="auto"/>
                                        <w:bottom w:val="none" w:sz="0" w:space="0" w:color="auto"/>
                                        <w:right w:val="none" w:sz="0" w:space="0" w:color="auto"/>
                                      </w:divBdr>
                                      <w:divsChild>
                                        <w:div w:id="2011521054">
                                          <w:marLeft w:val="0"/>
                                          <w:marRight w:val="0"/>
                                          <w:marTop w:val="0"/>
                                          <w:marBottom w:val="0"/>
                                          <w:divBdr>
                                            <w:top w:val="none" w:sz="0" w:space="0" w:color="auto"/>
                                            <w:left w:val="none" w:sz="0" w:space="0" w:color="auto"/>
                                            <w:bottom w:val="none" w:sz="0" w:space="0" w:color="auto"/>
                                            <w:right w:val="none" w:sz="0" w:space="0" w:color="auto"/>
                                          </w:divBdr>
                                          <w:divsChild>
                                            <w:div w:id="271866526">
                                              <w:marLeft w:val="0"/>
                                              <w:marRight w:val="0"/>
                                              <w:marTop w:val="0"/>
                                              <w:marBottom w:val="0"/>
                                              <w:divBdr>
                                                <w:top w:val="none" w:sz="0" w:space="0" w:color="auto"/>
                                                <w:left w:val="none" w:sz="0" w:space="0" w:color="auto"/>
                                                <w:bottom w:val="none" w:sz="0" w:space="0" w:color="auto"/>
                                                <w:right w:val="none" w:sz="0" w:space="0" w:color="auto"/>
                                              </w:divBdr>
                                              <w:divsChild>
                                                <w:div w:id="14983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1710702">
                      <w:marLeft w:val="0"/>
                      <w:marRight w:val="0"/>
                      <w:marTop w:val="0"/>
                      <w:marBottom w:val="0"/>
                      <w:divBdr>
                        <w:top w:val="none" w:sz="0" w:space="0" w:color="auto"/>
                        <w:left w:val="none" w:sz="0" w:space="0" w:color="auto"/>
                        <w:bottom w:val="none" w:sz="0" w:space="0" w:color="auto"/>
                        <w:right w:val="none" w:sz="0" w:space="0" w:color="auto"/>
                      </w:divBdr>
                      <w:divsChild>
                        <w:div w:id="2072389598">
                          <w:marLeft w:val="0"/>
                          <w:marRight w:val="0"/>
                          <w:marTop w:val="0"/>
                          <w:marBottom w:val="0"/>
                          <w:divBdr>
                            <w:top w:val="none" w:sz="0" w:space="0" w:color="auto"/>
                            <w:left w:val="none" w:sz="0" w:space="0" w:color="auto"/>
                            <w:bottom w:val="none" w:sz="0" w:space="0" w:color="auto"/>
                            <w:right w:val="none" w:sz="0" w:space="0" w:color="auto"/>
                          </w:divBdr>
                          <w:divsChild>
                            <w:div w:id="824785380">
                              <w:marLeft w:val="120"/>
                              <w:marRight w:val="0"/>
                              <w:marTop w:val="0"/>
                              <w:marBottom w:val="0"/>
                              <w:divBdr>
                                <w:top w:val="none" w:sz="0" w:space="0" w:color="auto"/>
                                <w:left w:val="none" w:sz="0" w:space="0" w:color="auto"/>
                                <w:bottom w:val="none" w:sz="0" w:space="0" w:color="auto"/>
                                <w:right w:val="none" w:sz="0" w:space="0" w:color="auto"/>
                              </w:divBdr>
                              <w:divsChild>
                                <w:div w:id="1812288342">
                                  <w:marLeft w:val="0"/>
                                  <w:marRight w:val="0"/>
                                  <w:marTop w:val="0"/>
                                  <w:marBottom w:val="0"/>
                                  <w:divBdr>
                                    <w:top w:val="none" w:sz="0" w:space="0" w:color="auto"/>
                                    <w:left w:val="none" w:sz="0" w:space="0" w:color="auto"/>
                                    <w:bottom w:val="none" w:sz="0" w:space="0" w:color="auto"/>
                                    <w:right w:val="none" w:sz="0" w:space="0" w:color="auto"/>
                                  </w:divBdr>
                                  <w:divsChild>
                                    <w:div w:id="373191474">
                                      <w:marLeft w:val="0"/>
                                      <w:marRight w:val="0"/>
                                      <w:marTop w:val="0"/>
                                      <w:marBottom w:val="0"/>
                                      <w:divBdr>
                                        <w:top w:val="none" w:sz="0" w:space="0" w:color="auto"/>
                                        <w:left w:val="none" w:sz="0" w:space="0" w:color="auto"/>
                                        <w:bottom w:val="none" w:sz="0" w:space="0" w:color="auto"/>
                                        <w:right w:val="none" w:sz="0" w:space="0" w:color="auto"/>
                                      </w:divBdr>
                                      <w:divsChild>
                                        <w:div w:id="1427190278">
                                          <w:marLeft w:val="0"/>
                                          <w:marRight w:val="0"/>
                                          <w:marTop w:val="0"/>
                                          <w:marBottom w:val="0"/>
                                          <w:divBdr>
                                            <w:top w:val="none" w:sz="0" w:space="0" w:color="auto"/>
                                            <w:left w:val="none" w:sz="0" w:space="0" w:color="auto"/>
                                            <w:bottom w:val="none" w:sz="0" w:space="0" w:color="auto"/>
                                            <w:right w:val="none" w:sz="0" w:space="0" w:color="auto"/>
                                          </w:divBdr>
                                          <w:divsChild>
                                            <w:div w:id="1900245389">
                                              <w:marLeft w:val="0"/>
                                              <w:marRight w:val="0"/>
                                              <w:marTop w:val="0"/>
                                              <w:marBottom w:val="0"/>
                                              <w:divBdr>
                                                <w:top w:val="none" w:sz="0" w:space="0" w:color="auto"/>
                                                <w:left w:val="none" w:sz="0" w:space="0" w:color="auto"/>
                                                <w:bottom w:val="none" w:sz="0" w:space="0" w:color="auto"/>
                                                <w:right w:val="none" w:sz="0" w:space="0" w:color="auto"/>
                                              </w:divBdr>
                                              <w:divsChild>
                                                <w:div w:id="9621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7886589">
          <w:marLeft w:val="120"/>
          <w:marRight w:val="135"/>
          <w:marTop w:val="150"/>
          <w:marBottom w:val="150"/>
          <w:divBdr>
            <w:top w:val="none" w:sz="0" w:space="0" w:color="auto"/>
            <w:left w:val="none" w:sz="0" w:space="0" w:color="auto"/>
            <w:bottom w:val="none" w:sz="0" w:space="0" w:color="auto"/>
            <w:right w:val="none" w:sz="0" w:space="0" w:color="auto"/>
          </w:divBdr>
          <w:divsChild>
            <w:div w:id="78067157">
              <w:marLeft w:val="0"/>
              <w:marRight w:val="0"/>
              <w:marTop w:val="0"/>
              <w:marBottom w:val="0"/>
              <w:divBdr>
                <w:top w:val="none" w:sz="0" w:space="0" w:color="auto"/>
                <w:left w:val="none" w:sz="0" w:space="0" w:color="auto"/>
                <w:bottom w:val="none" w:sz="0" w:space="0" w:color="auto"/>
                <w:right w:val="none" w:sz="0" w:space="0" w:color="auto"/>
              </w:divBdr>
              <w:divsChild>
                <w:div w:id="1705323253">
                  <w:marLeft w:val="0"/>
                  <w:marRight w:val="0"/>
                  <w:marTop w:val="0"/>
                  <w:marBottom w:val="0"/>
                  <w:divBdr>
                    <w:top w:val="none" w:sz="0" w:space="0" w:color="auto"/>
                    <w:left w:val="none" w:sz="0" w:space="0" w:color="auto"/>
                    <w:bottom w:val="none" w:sz="0" w:space="0" w:color="auto"/>
                    <w:right w:val="none" w:sz="0" w:space="0" w:color="auto"/>
                  </w:divBdr>
                  <w:divsChild>
                    <w:div w:id="1992172923">
                      <w:marLeft w:val="0"/>
                      <w:marRight w:val="0"/>
                      <w:marTop w:val="0"/>
                      <w:marBottom w:val="0"/>
                      <w:divBdr>
                        <w:top w:val="none" w:sz="0" w:space="0" w:color="auto"/>
                        <w:left w:val="none" w:sz="0" w:space="0" w:color="auto"/>
                        <w:bottom w:val="none" w:sz="0" w:space="0" w:color="auto"/>
                        <w:right w:val="none" w:sz="0" w:space="0" w:color="auto"/>
                      </w:divBdr>
                      <w:divsChild>
                        <w:div w:id="2045211129">
                          <w:marLeft w:val="0"/>
                          <w:marRight w:val="0"/>
                          <w:marTop w:val="0"/>
                          <w:marBottom w:val="0"/>
                          <w:divBdr>
                            <w:top w:val="none" w:sz="0" w:space="0" w:color="auto"/>
                            <w:left w:val="none" w:sz="0" w:space="0" w:color="auto"/>
                            <w:bottom w:val="none" w:sz="0" w:space="0" w:color="auto"/>
                            <w:right w:val="none" w:sz="0" w:space="0" w:color="auto"/>
                          </w:divBdr>
                          <w:divsChild>
                            <w:div w:id="623541850">
                              <w:marLeft w:val="0"/>
                              <w:marRight w:val="0"/>
                              <w:marTop w:val="0"/>
                              <w:marBottom w:val="0"/>
                              <w:divBdr>
                                <w:top w:val="none" w:sz="0" w:space="0" w:color="auto"/>
                                <w:left w:val="none" w:sz="0" w:space="0" w:color="auto"/>
                                <w:bottom w:val="none" w:sz="0" w:space="0" w:color="auto"/>
                                <w:right w:val="none" w:sz="0" w:space="0" w:color="auto"/>
                              </w:divBdr>
                              <w:divsChild>
                                <w:div w:id="1543908519">
                                  <w:marLeft w:val="0"/>
                                  <w:marRight w:val="0"/>
                                  <w:marTop w:val="0"/>
                                  <w:marBottom w:val="0"/>
                                  <w:divBdr>
                                    <w:top w:val="none" w:sz="0" w:space="0" w:color="auto"/>
                                    <w:left w:val="none" w:sz="0" w:space="0" w:color="auto"/>
                                    <w:bottom w:val="none" w:sz="0" w:space="0" w:color="auto"/>
                                    <w:right w:val="none" w:sz="0" w:space="0" w:color="auto"/>
                                  </w:divBdr>
                                  <w:divsChild>
                                    <w:div w:id="471144455">
                                      <w:marLeft w:val="0"/>
                                      <w:marRight w:val="0"/>
                                      <w:marTop w:val="0"/>
                                      <w:marBottom w:val="0"/>
                                      <w:divBdr>
                                        <w:top w:val="none" w:sz="0" w:space="0" w:color="auto"/>
                                        <w:left w:val="none" w:sz="0" w:space="0" w:color="auto"/>
                                        <w:bottom w:val="none" w:sz="0" w:space="0" w:color="auto"/>
                                        <w:right w:val="none" w:sz="0" w:space="0" w:color="auto"/>
                                      </w:divBdr>
                                      <w:divsChild>
                                        <w:div w:id="1772891320">
                                          <w:marLeft w:val="0"/>
                                          <w:marRight w:val="0"/>
                                          <w:marTop w:val="0"/>
                                          <w:marBottom w:val="0"/>
                                          <w:divBdr>
                                            <w:top w:val="none" w:sz="0" w:space="0" w:color="auto"/>
                                            <w:left w:val="none" w:sz="0" w:space="0" w:color="auto"/>
                                            <w:bottom w:val="none" w:sz="0" w:space="0" w:color="auto"/>
                                            <w:right w:val="none" w:sz="0" w:space="0" w:color="auto"/>
                                          </w:divBdr>
                                          <w:divsChild>
                                            <w:div w:id="1824353380">
                                              <w:marLeft w:val="0"/>
                                              <w:marRight w:val="0"/>
                                              <w:marTop w:val="0"/>
                                              <w:marBottom w:val="0"/>
                                              <w:divBdr>
                                                <w:top w:val="none" w:sz="0" w:space="0" w:color="auto"/>
                                                <w:left w:val="none" w:sz="0" w:space="0" w:color="auto"/>
                                                <w:bottom w:val="none" w:sz="0" w:space="0" w:color="auto"/>
                                                <w:right w:val="none" w:sz="0" w:space="0" w:color="auto"/>
                                              </w:divBdr>
                                              <w:divsChild>
                                                <w:div w:id="191176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933995">
          <w:marLeft w:val="120"/>
          <w:marRight w:val="135"/>
          <w:marTop w:val="150"/>
          <w:marBottom w:val="150"/>
          <w:divBdr>
            <w:top w:val="none" w:sz="0" w:space="0" w:color="auto"/>
            <w:left w:val="none" w:sz="0" w:space="0" w:color="auto"/>
            <w:bottom w:val="none" w:sz="0" w:space="0" w:color="auto"/>
            <w:right w:val="none" w:sz="0" w:space="0" w:color="auto"/>
          </w:divBdr>
          <w:divsChild>
            <w:div w:id="2038045994">
              <w:marLeft w:val="0"/>
              <w:marRight w:val="0"/>
              <w:marTop w:val="0"/>
              <w:marBottom w:val="0"/>
              <w:divBdr>
                <w:top w:val="none" w:sz="0" w:space="0" w:color="auto"/>
                <w:left w:val="none" w:sz="0" w:space="0" w:color="auto"/>
                <w:bottom w:val="none" w:sz="0" w:space="0" w:color="auto"/>
                <w:right w:val="none" w:sz="0" w:space="0" w:color="auto"/>
              </w:divBdr>
            </w:div>
            <w:div w:id="2025210267">
              <w:marLeft w:val="0"/>
              <w:marRight w:val="0"/>
              <w:marTop w:val="0"/>
              <w:marBottom w:val="0"/>
              <w:divBdr>
                <w:top w:val="none" w:sz="0" w:space="0" w:color="auto"/>
                <w:left w:val="none" w:sz="0" w:space="0" w:color="auto"/>
                <w:bottom w:val="none" w:sz="0" w:space="0" w:color="auto"/>
                <w:right w:val="none" w:sz="0" w:space="0" w:color="auto"/>
              </w:divBdr>
              <w:divsChild>
                <w:div w:id="1701396233">
                  <w:marLeft w:val="240"/>
                  <w:marRight w:val="0"/>
                  <w:marTop w:val="0"/>
                  <w:marBottom w:val="15"/>
                  <w:divBdr>
                    <w:top w:val="none" w:sz="0" w:space="0" w:color="auto"/>
                    <w:left w:val="none" w:sz="0" w:space="0" w:color="auto"/>
                    <w:bottom w:val="none" w:sz="0" w:space="0" w:color="auto"/>
                    <w:right w:val="none" w:sz="0" w:space="0" w:color="auto"/>
                  </w:divBdr>
                </w:div>
                <w:div w:id="428046788">
                  <w:marLeft w:val="0"/>
                  <w:marRight w:val="0"/>
                  <w:marTop w:val="0"/>
                  <w:marBottom w:val="0"/>
                  <w:divBdr>
                    <w:top w:val="none" w:sz="0" w:space="0" w:color="auto"/>
                    <w:left w:val="none" w:sz="0" w:space="0" w:color="auto"/>
                    <w:bottom w:val="none" w:sz="0" w:space="0" w:color="auto"/>
                    <w:right w:val="none" w:sz="0" w:space="0" w:color="auto"/>
                  </w:divBdr>
                  <w:divsChild>
                    <w:div w:id="927738854">
                      <w:marLeft w:val="0"/>
                      <w:marRight w:val="0"/>
                      <w:marTop w:val="0"/>
                      <w:marBottom w:val="0"/>
                      <w:divBdr>
                        <w:top w:val="none" w:sz="0" w:space="0" w:color="auto"/>
                        <w:left w:val="none" w:sz="0" w:space="0" w:color="auto"/>
                        <w:bottom w:val="none" w:sz="0" w:space="0" w:color="auto"/>
                        <w:right w:val="none" w:sz="0" w:space="0" w:color="auto"/>
                      </w:divBdr>
                      <w:divsChild>
                        <w:div w:id="1102384334">
                          <w:marLeft w:val="0"/>
                          <w:marRight w:val="0"/>
                          <w:marTop w:val="0"/>
                          <w:marBottom w:val="0"/>
                          <w:divBdr>
                            <w:top w:val="none" w:sz="0" w:space="0" w:color="auto"/>
                            <w:left w:val="none" w:sz="0" w:space="0" w:color="auto"/>
                            <w:bottom w:val="none" w:sz="0" w:space="0" w:color="auto"/>
                            <w:right w:val="none" w:sz="0" w:space="0" w:color="auto"/>
                          </w:divBdr>
                          <w:divsChild>
                            <w:div w:id="1968386854">
                              <w:marLeft w:val="120"/>
                              <w:marRight w:val="0"/>
                              <w:marTop w:val="0"/>
                              <w:marBottom w:val="0"/>
                              <w:divBdr>
                                <w:top w:val="none" w:sz="0" w:space="0" w:color="auto"/>
                                <w:left w:val="none" w:sz="0" w:space="0" w:color="auto"/>
                                <w:bottom w:val="none" w:sz="0" w:space="0" w:color="auto"/>
                                <w:right w:val="none" w:sz="0" w:space="0" w:color="auto"/>
                              </w:divBdr>
                              <w:divsChild>
                                <w:div w:id="1069109884">
                                  <w:marLeft w:val="0"/>
                                  <w:marRight w:val="0"/>
                                  <w:marTop w:val="0"/>
                                  <w:marBottom w:val="0"/>
                                  <w:divBdr>
                                    <w:top w:val="none" w:sz="0" w:space="0" w:color="auto"/>
                                    <w:left w:val="none" w:sz="0" w:space="0" w:color="auto"/>
                                    <w:bottom w:val="none" w:sz="0" w:space="0" w:color="auto"/>
                                    <w:right w:val="none" w:sz="0" w:space="0" w:color="auto"/>
                                  </w:divBdr>
                                  <w:divsChild>
                                    <w:div w:id="373890468">
                                      <w:marLeft w:val="0"/>
                                      <w:marRight w:val="0"/>
                                      <w:marTop w:val="0"/>
                                      <w:marBottom w:val="0"/>
                                      <w:divBdr>
                                        <w:top w:val="none" w:sz="0" w:space="0" w:color="auto"/>
                                        <w:left w:val="none" w:sz="0" w:space="0" w:color="auto"/>
                                        <w:bottom w:val="none" w:sz="0" w:space="0" w:color="auto"/>
                                        <w:right w:val="none" w:sz="0" w:space="0" w:color="auto"/>
                                      </w:divBdr>
                                      <w:divsChild>
                                        <w:div w:id="1017074741">
                                          <w:marLeft w:val="0"/>
                                          <w:marRight w:val="0"/>
                                          <w:marTop w:val="0"/>
                                          <w:marBottom w:val="0"/>
                                          <w:divBdr>
                                            <w:top w:val="none" w:sz="0" w:space="0" w:color="auto"/>
                                            <w:left w:val="none" w:sz="0" w:space="0" w:color="auto"/>
                                            <w:bottom w:val="none" w:sz="0" w:space="0" w:color="auto"/>
                                            <w:right w:val="none" w:sz="0" w:space="0" w:color="auto"/>
                                          </w:divBdr>
                                          <w:divsChild>
                                            <w:div w:id="537205156">
                                              <w:marLeft w:val="0"/>
                                              <w:marRight w:val="0"/>
                                              <w:marTop w:val="0"/>
                                              <w:marBottom w:val="0"/>
                                              <w:divBdr>
                                                <w:top w:val="none" w:sz="0" w:space="0" w:color="auto"/>
                                                <w:left w:val="none" w:sz="0" w:space="0" w:color="auto"/>
                                                <w:bottom w:val="none" w:sz="0" w:space="0" w:color="auto"/>
                                                <w:right w:val="none" w:sz="0" w:space="0" w:color="auto"/>
                                              </w:divBdr>
                                              <w:divsChild>
                                                <w:div w:id="134763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9276458">
          <w:marLeft w:val="120"/>
          <w:marRight w:val="135"/>
          <w:marTop w:val="150"/>
          <w:marBottom w:val="150"/>
          <w:divBdr>
            <w:top w:val="none" w:sz="0" w:space="0" w:color="auto"/>
            <w:left w:val="none" w:sz="0" w:space="0" w:color="auto"/>
            <w:bottom w:val="none" w:sz="0" w:space="0" w:color="auto"/>
            <w:right w:val="none" w:sz="0" w:space="0" w:color="auto"/>
          </w:divBdr>
          <w:divsChild>
            <w:div w:id="528759951">
              <w:marLeft w:val="0"/>
              <w:marRight w:val="0"/>
              <w:marTop w:val="0"/>
              <w:marBottom w:val="0"/>
              <w:divBdr>
                <w:top w:val="none" w:sz="0" w:space="0" w:color="auto"/>
                <w:left w:val="none" w:sz="0" w:space="0" w:color="auto"/>
                <w:bottom w:val="none" w:sz="0" w:space="0" w:color="auto"/>
                <w:right w:val="none" w:sz="0" w:space="0" w:color="auto"/>
              </w:divBdr>
              <w:divsChild>
                <w:div w:id="2021083395">
                  <w:marLeft w:val="0"/>
                  <w:marRight w:val="0"/>
                  <w:marTop w:val="0"/>
                  <w:marBottom w:val="0"/>
                  <w:divBdr>
                    <w:top w:val="none" w:sz="0" w:space="0" w:color="auto"/>
                    <w:left w:val="none" w:sz="0" w:space="0" w:color="auto"/>
                    <w:bottom w:val="none" w:sz="0" w:space="0" w:color="auto"/>
                    <w:right w:val="none" w:sz="0" w:space="0" w:color="auto"/>
                  </w:divBdr>
                  <w:divsChild>
                    <w:div w:id="657925672">
                      <w:marLeft w:val="0"/>
                      <w:marRight w:val="0"/>
                      <w:marTop w:val="0"/>
                      <w:marBottom w:val="0"/>
                      <w:divBdr>
                        <w:top w:val="none" w:sz="0" w:space="0" w:color="auto"/>
                        <w:left w:val="none" w:sz="0" w:space="0" w:color="auto"/>
                        <w:bottom w:val="none" w:sz="0" w:space="0" w:color="auto"/>
                        <w:right w:val="none" w:sz="0" w:space="0" w:color="auto"/>
                      </w:divBdr>
                      <w:divsChild>
                        <w:div w:id="2106875354">
                          <w:marLeft w:val="0"/>
                          <w:marRight w:val="0"/>
                          <w:marTop w:val="0"/>
                          <w:marBottom w:val="0"/>
                          <w:divBdr>
                            <w:top w:val="none" w:sz="0" w:space="0" w:color="auto"/>
                            <w:left w:val="none" w:sz="0" w:space="0" w:color="auto"/>
                            <w:bottom w:val="none" w:sz="0" w:space="0" w:color="auto"/>
                            <w:right w:val="none" w:sz="0" w:space="0" w:color="auto"/>
                          </w:divBdr>
                          <w:divsChild>
                            <w:div w:id="1542092748">
                              <w:marLeft w:val="0"/>
                              <w:marRight w:val="0"/>
                              <w:marTop w:val="0"/>
                              <w:marBottom w:val="0"/>
                              <w:divBdr>
                                <w:top w:val="none" w:sz="0" w:space="0" w:color="auto"/>
                                <w:left w:val="none" w:sz="0" w:space="0" w:color="auto"/>
                                <w:bottom w:val="none" w:sz="0" w:space="0" w:color="auto"/>
                                <w:right w:val="none" w:sz="0" w:space="0" w:color="auto"/>
                              </w:divBdr>
                              <w:divsChild>
                                <w:div w:id="730036778">
                                  <w:marLeft w:val="0"/>
                                  <w:marRight w:val="0"/>
                                  <w:marTop w:val="0"/>
                                  <w:marBottom w:val="0"/>
                                  <w:divBdr>
                                    <w:top w:val="none" w:sz="0" w:space="0" w:color="auto"/>
                                    <w:left w:val="none" w:sz="0" w:space="0" w:color="auto"/>
                                    <w:bottom w:val="none" w:sz="0" w:space="0" w:color="auto"/>
                                    <w:right w:val="none" w:sz="0" w:space="0" w:color="auto"/>
                                  </w:divBdr>
                                  <w:divsChild>
                                    <w:div w:id="972830618">
                                      <w:marLeft w:val="0"/>
                                      <w:marRight w:val="0"/>
                                      <w:marTop w:val="0"/>
                                      <w:marBottom w:val="0"/>
                                      <w:divBdr>
                                        <w:top w:val="none" w:sz="0" w:space="0" w:color="auto"/>
                                        <w:left w:val="none" w:sz="0" w:space="0" w:color="auto"/>
                                        <w:bottom w:val="none" w:sz="0" w:space="0" w:color="auto"/>
                                        <w:right w:val="none" w:sz="0" w:space="0" w:color="auto"/>
                                      </w:divBdr>
                                      <w:divsChild>
                                        <w:div w:id="535701748">
                                          <w:marLeft w:val="0"/>
                                          <w:marRight w:val="0"/>
                                          <w:marTop w:val="0"/>
                                          <w:marBottom w:val="0"/>
                                          <w:divBdr>
                                            <w:top w:val="none" w:sz="0" w:space="0" w:color="auto"/>
                                            <w:left w:val="none" w:sz="0" w:space="0" w:color="auto"/>
                                            <w:bottom w:val="none" w:sz="0" w:space="0" w:color="auto"/>
                                            <w:right w:val="none" w:sz="0" w:space="0" w:color="auto"/>
                                          </w:divBdr>
                                          <w:divsChild>
                                            <w:div w:id="1454251721">
                                              <w:marLeft w:val="0"/>
                                              <w:marRight w:val="0"/>
                                              <w:marTop w:val="0"/>
                                              <w:marBottom w:val="0"/>
                                              <w:divBdr>
                                                <w:top w:val="none" w:sz="0" w:space="0" w:color="auto"/>
                                                <w:left w:val="none" w:sz="0" w:space="0" w:color="auto"/>
                                                <w:bottom w:val="none" w:sz="0" w:space="0" w:color="auto"/>
                                                <w:right w:val="none" w:sz="0" w:space="0" w:color="auto"/>
                                              </w:divBdr>
                                              <w:divsChild>
                                                <w:div w:id="166370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9714390">
                      <w:marLeft w:val="0"/>
                      <w:marRight w:val="0"/>
                      <w:marTop w:val="0"/>
                      <w:marBottom w:val="0"/>
                      <w:divBdr>
                        <w:top w:val="none" w:sz="0" w:space="0" w:color="auto"/>
                        <w:left w:val="none" w:sz="0" w:space="0" w:color="auto"/>
                        <w:bottom w:val="none" w:sz="0" w:space="0" w:color="auto"/>
                        <w:right w:val="none" w:sz="0" w:space="0" w:color="auto"/>
                      </w:divBdr>
                      <w:divsChild>
                        <w:div w:id="1094597432">
                          <w:marLeft w:val="0"/>
                          <w:marRight w:val="0"/>
                          <w:marTop w:val="0"/>
                          <w:marBottom w:val="0"/>
                          <w:divBdr>
                            <w:top w:val="none" w:sz="0" w:space="0" w:color="auto"/>
                            <w:left w:val="none" w:sz="0" w:space="0" w:color="auto"/>
                            <w:bottom w:val="none" w:sz="0" w:space="0" w:color="auto"/>
                            <w:right w:val="none" w:sz="0" w:space="0" w:color="auto"/>
                          </w:divBdr>
                          <w:divsChild>
                            <w:div w:id="1510948920">
                              <w:marLeft w:val="0"/>
                              <w:marRight w:val="0"/>
                              <w:marTop w:val="0"/>
                              <w:marBottom w:val="0"/>
                              <w:divBdr>
                                <w:top w:val="none" w:sz="0" w:space="0" w:color="auto"/>
                                <w:left w:val="none" w:sz="0" w:space="0" w:color="auto"/>
                                <w:bottom w:val="none" w:sz="0" w:space="0" w:color="auto"/>
                                <w:right w:val="none" w:sz="0" w:space="0" w:color="auto"/>
                              </w:divBdr>
                              <w:divsChild>
                                <w:div w:id="675621480">
                                  <w:marLeft w:val="0"/>
                                  <w:marRight w:val="0"/>
                                  <w:marTop w:val="0"/>
                                  <w:marBottom w:val="0"/>
                                  <w:divBdr>
                                    <w:top w:val="none" w:sz="0" w:space="0" w:color="auto"/>
                                    <w:left w:val="none" w:sz="0" w:space="0" w:color="auto"/>
                                    <w:bottom w:val="none" w:sz="0" w:space="0" w:color="auto"/>
                                    <w:right w:val="none" w:sz="0" w:space="0" w:color="auto"/>
                                  </w:divBdr>
                                  <w:divsChild>
                                    <w:div w:id="1298608816">
                                      <w:marLeft w:val="0"/>
                                      <w:marRight w:val="0"/>
                                      <w:marTop w:val="0"/>
                                      <w:marBottom w:val="0"/>
                                      <w:divBdr>
                                        <w:top w:val="none" w:sz="0" w:space="0" w:color="auto"/>
                                        <w:left w:val="none" w:sz="0" w:space="0" w:color="auto"/>
                                        <w:bottom w:val="none" w:sz="0" w:space="0" w:color="auto"/>
                                        <w:right w:val="none" w:sz="0" w:space="0" w:color="auto"/>
                                      </w:divBdr>
                                      <w:divsChild>
                                        <w:div w:id="1060249067">
                                          <w:marLeft w:val="0"/>
                                          <w:marRight w:val="0"/>
                                          <w:marTop w:val="0"/>
                                          <w:marBottom w:val="0"/>
                                          <w:divBdr>
                                            <w:top w:val="none" w:sz="0" w:space="0" w:color="auto"/>
                                            <w:left w:val="none" w:sz="0" w:space="0" w:color="auto"/>
                                            <w:bottom w:val="none" w:sz="0" w:space="0" w:color="auto"/>
                                            <w:right w:val="none" w:sz="0" w:space="0" w:color="auto"/>
                                          </w:divBdr>
                                          <w:divsChild>
                                            <w:div w:id="1149903085">
                                              <w:marLeft w:val="0"/>
                                              <w:marRight w:val="0"/>
                                              <w:marTop w:val="0"/>
                                              <w:marBottom w:val="0"/>
                                              <w:divBdr>
                                                <w:top w:val="none" w:sz="0" w:space="0" w:color="auto"/>
                                                <w:left w:val="none" w:sz="0" w:space="0" w:color="auto"/>
                                                <w:bottom w:val="none" w:sz="0" w:space="0" w:color="auto"/>
                                                <w:right w:val="none" w:sz="0" w:space="0" w:color="auto"/>
                                              </w:divBdr>
                                              <w:divsChild>
                                                <w:div w:id="133256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1886882">
          <w:marLeft w:val="120"/>
          <w:marRight w:val="135"/>
          <w:marTop w:val="150"/>
          <w:marBottom w:val="150"/>
          <w:divBdr>
            <w:top w:val="none" w:sz="0" w:space="0" w:color="auto"/>
            <w:left w:val="none" w:sz="0" w:space="0" w:color="auto"/>
            <w:bottom w:val="none" w:sz="0" w:space="0" w:color="auto"/>
            <w:right w:val="none" w:sz="0" w:space="0" w:color="auto"/>
          </w:divBdr>
          <w:divsChild>
            <w:div w:id="2018075763">
              <w:marLeft w:val="0"/>
              <w:marRight w:val="0"/>
              <w:marTop w:val="0"/>
              <w:marBottom w:val="0"/>
              <w:divBdr>
                <w:top w:val="none" w:sz="0" w:space="0" w:color="auto"/>
                <w:left w:val="none" w:sz="0" w:space="0" w:color="auto"/>
                <w:bottom w:val="none" w:sz="0" w:space="0" w:color="auto"/>
                <w:right w:val="none" w:sz="0" w:space="0" w:color="auto"/>
              </w:divBdr>
            </w:div>
            <w:div w:id="1883327625">
              <w:marLeft w:val="0"/>
              <w:marRight w:val="0"/>
              <w:marTop w:val="0"/>
              <w:marBottom w:val="0"/>
              <w:divBdr>
                <w:top w:val="none" w:sz="0" w:space="0" w:color="auto"/>
                <w:left w:val="none" w:sz="0" w:space="0" w:color="auto"/>
                <w:bottom w:val="none" w:sz="0" w:space="0" w:color="auto"/>
                <w:right w:val="none" w:sz="0" w:space="0" w:color="auto"/>
              </w:divBdr>
              <w:divsChild>
                <w:div w:id="1149979360">
                  <w:marLeft w:val="240"/>
                  <w:marRight w:val="0"/>
                  <w:marTop w:val="0"/>
                  <w:marBottom w:val="15"/>
                  <w:divBdr>
                    <w:top w:val="none" w:sz="0" w:space="0" w:color="auto"/>
                    <w:left w:val="none" w:sz="0" w:space="0" w:color="auto"/>
                    <w:bottom w:val="none" w:sz="0" w:space="0" w:color="auto"/>
                    <w:right w:val="none" w:sz="0" w:space="0" w:color="auto"/>
                  </w:divBdr>
                </w:div>
                <w:div w:id="386807461">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598367324">
                          <w:marLeft w:val="0"/>
                          <w:marRight w:val="0"/>
                          <w:marTop w:val="0"/>
                          <w:marBottom w:val="0"/>
                          <w:divBdr>
                            <w:top w:val="none" w:sz="0" w:space="0" w:color="auto"/>
                            <w:left w:val="none" w:sz="0" w:space="0" w:color="auto"/>
                            <w:bottom w:val="none" w:sz="0" w:space="0" w:color="auto"/>
                            <w:right w:val="none" w:sz="0" w:space="0" w:color="auto"/>
                          </w:divBdr>
                          <w:divsChild>
                            <w:div w:id="31342244">
                              <w:marLeft w:val="120"/>
                              <w:marRight w:val="0"/>
                              <w:marTop w:val="0"/>
                              <w:marBottom w:val="0"/>
                              <w:divBdr>
                                <w:top w:val="none" w:sz="0" w:space="0" w:color="auto"/>
                                <w:left w:val="none" w:sz="0" w:space="0" w:color="auto"/>
                                <w:bottom w:val="none" w:sz="0" w:space="0" w:color="auto"/>
                                <w:right w:val="none" w:sz="0" w:space="0" w:color="auto"/>
                              </w:divBdr>
                              <w:divsChild>
                                <w:div w:id="2026126580">
                                  <w:marLeft w:val="0"/>
                                  <w:marRight w:val="0"/>
                                  <w:marTop w:val="0"/>
                                  <w:marBottom w:val="0"/>
                                  <w:divBdr>
                                    <w:top w:val="none" w:sz="0" w:space="0" w:color="auto"/>
                                    <w:left w:val="none" w:sz="0" w:space="0" w:color="auto"/>
                                    <w:bottom w:val="none" w:sz="0" w:space="0" w:color="auto"/>
                                    <w:right w:val="none" w:sz="0" w:space="0" w:color="auto"/>
                                  </w:divBdr>
                                  <w:divsChild>
                                    <w:div w:id="1044988182">
                                      <w:marLeft w:val="0"/>
                                      <w:marRight w:val="0"/>
                                      <w:marTop w:val="0"/>
                                      <w:marBottom w:val="0"/>
                                      <w:divBdr>
                                        <w:top w:val="none" w:sz="0" w:space="0" w:color="auto"/>
                                        <w:left w:val="none" w:sz="0" w:space="0" w:color="auto"/>
                                        <w:bottom w:val="none" w:sz="0" w:space="0" w:color="auto"/>
                                        <w:right w:val="none" w:sz="0" w:space="0" w:color="auto"/>
                                      </w:divBdr>
                                      <w:divsChild>
                                        <w:div w:id="575434705">
                                          <w:marLeft w:val="0"/>
                                          <w:marRight w:val="0"/>
                                          <w:marTop w:val="0"/>
                                          <w:marBottom w:val="0"/>
                                          <w:divBdr>
                                            <w:top w:val="none" w:sz="0" w:space="0" w:color="auto"/>
                                            <w:left w:val="none" w:sz="0" w:space="0" w:color="auto"/>
                                            <w:bottom w:val="none" w:sz="0" w:space="0" w:color="auto"/>
                                            <w:right w:val="none" w:sz="0" w:space="0" w:color="auto"/>
                                          </w:divBdr>
                                          <w:divsChild>
                                            <w:div w:id="588348439">
                                              <w:marLeft w:val="0"/>
                                              <w:marRight w:val="0"/>
                                              <w:marTop w:val="0"/>
                                              <w:marBottom w:val="0"/>
                                              <w:divBdr>
                                                <w:top w:val="none" w:sz="0" w:space="0" w:color="auto"/>
                                                <w:left w:val="none" w:sz="0" w:space="0" w:color="auto"/>
                                                <w:bottom w:val="none" w:sz="0" w:space="0" w:color="auto"/>
                                                <w:right w:val="none" w:sz="0" w:space="0" w:color="auto"/>
                                              </w:divBdr>
                                              <w:divsChild>
                                                <w:div w:id="31687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9767410">
          <w:marLeft w:val="120"/>
          <w:marRight w:val="135"/>
          <w:marTop w:val="150"/>
          <w:marBottom w:val="150"/>
          <w:divBdr>
            <w:top w:val="none" w:sz="0" w:space="0" w:color="auto"/>
            <w:left w:val="none" w:sz="0" w:space="0" w:color="auto"/>
            <w:bottom w:val="none" w:sz="0" w:space="0" w:color="auto"/>
            <w:right w:val="none" w:sz="0" w:space="0" w:color="auto"/>
          </w:divBdr>
          <w:divsChild>
            <w:div w:id="2081555345">
              <w:marLeft w:val="0"/>
              <w:marRight w:val="0"/>
              <w:marTop w:val="0"/>
              <w:marBottom w:val="0"/>
              <w:divBdr>
                <w:top w:val="none" w:sz="0" w:space="0" w:color="auto"/>
                <w:left w:val="none" w:sz="0" w:space="0" w:color="auto"/>
                <w:bottom w:val="none" w:sz="0" w:space="0" w:color="auto"/>
                <w:right w:val="none" w:sz="0" w:space="0" w:color="auto"/>
              </w:divBdr>
              <w:divsChild>
                <w:div w:id="1725181618">
                  <w:marLeft w:val="0"/>
                  <w:marRight w:val="0"/>
                  <w:marTop w:val="0"/>
                  <w:marBottom w:val="0"/>
                  <w:divBdr>
                    <w:top w:val="none" w:sz="0" w:space="0" w:color="auto"/>
                    <w:left w:val="none" w:sz="0" w:space="0" w:color="auto"/>
                    <w:bottom w:val="none" w:sz="0" w:space="0" w:color="auto"/>
                    <w:right w:val="none" w:sz="0" w:space="0" w:color="auto"/>
                  </w:divBdr>
                  <w:divsChild>
                    <w:div w:id="1507867511">
                      <w:marLeft w:val="0"/>
                      <w:marRight w:val="0"/>
                      <w:marTop w:val="0"/>
                      <w:marBottom w:val="0"/>
                      <w:divBdr>
                        <w:top w:val="none" w:sz="0" w:space="0" w:color="auto"/>
                        <w:left w:val="none" w:sz="0" w:space="0" w:color="auto"/>
                        <w:bottom w:val="none" w:sz="0" w:space="0" w:color="auto"/>
                        <w:right w:val="none" w:sz="0" w:space="0" w:color="auto"/>
                      </w:divBdr>
                      <w:divsChild>
                        <w:div w:id="11684578">
                          <w:marLeft w:val="0"/>
                          <w:marRight w:val="0"/>
                          <w:marTop w:val="0"/>
                          <w:marBottom w:val="0"/>
                          <w:divBdr>
                            <w:top w:val="none" w:sz="0" w:space="0" w:color="auto"/>
                            <w:left w:val="none" w:sz="0" w:space="0" w:color="auto"/>
                            <w:bottom w:val="none" w:sz="0" w:space="0" w:color="auto"/>
                            <w:right w:val="none" w:sz="0" w:space="0" w:color="auto"/>
                          </w:divBdr>
                          <w:divsChild>
                            <w:div w:id="1979727479">
                              <w:marLeft w:val="0"/>
                              <w:marRight w:val="0"/>
                              <w:marTop w:val="0"/>
                              <w:marBottom w:val="0"/>
                              <w:divBdr>
                                <w:top w:val="none" w:sz="0" w:space="0" w:color="auto"/>
                                <w:left w:val="none" w:sz="0" w:space="0" w:color="auto"/>
                                <w:bottom w:val="none" w:sz="0" w:space="0" w:color="auto"/>
                                <w:right w:val="none" w:sz="0" w:space="0" w:color="auto"/>
                              </w:divBdr>
                              <w:divsChild>
                                <w:div w:id="1292633565">
                                  <w:marLeft w:val="0"/>
                                  <w:marRight w:val="0"/>
                                  <w:marTop w:val="0"/>
                                  <w:marBottom w:val="0"/>
                                  <w:divBdr>
                                    <w:top w:val="none" w:sz="0" w:space="0" w:color="auto"/>
                                    <w:left w:val="none" w:sz="0" w:space="0" w:color="auto"/>
                                    <w:bottom w:val="none" w:sz="0" w:space="0" w:color="auto"/>
                                    <w:right w:val="none" w:sz="0" w:space="0" w:color="auto"/>
                                  </w:divBdr>
                                  <w:divsChild>
                                    <w:div w:id="581186289">
                                      <w:marLeft w:val="0"/>
                                      <w:marRight w:val="0"/>
                                      <w:marTop w:val="0"/>
                                      <w:marBottom w:val="0"/>
                                      <w:divBdr>
                                        <w:top w:val="none" w:sz="0" w:space="0" w:color="auto"/>
                                        <w:left w:val="none" w:sz="0" w:space="0" w:color="auto"/>
                                        <w:bottom w:val="none" w:sz="0" w:space="0" w:color="auto"/>
                                        <w:right w:val="none" w:sz="0" w:space="0" w:color="auto"/>
                                      </w:divBdr>
                                      <w:divsChild>
                                        <w:div w:id="925722428">
                                          <w:marLeft w:val="0"/>
                                          <w:marRight w:val="0"/>
                                          <w:marTop w:val="0"/>
                                          <w:marBottom w:val="0"/>
                                          <w:divBdr>
                                            <w:top w:val="none" w:sz="0" w:space="0" w:color="auto"/>
                                            <w:left w:val="none" w:sz="0" w:space="0" w:color="auto"/>
                                            <w:bottom w:val="none" w:sz="0" w:space="0" w:color="auto"/>
                                            <w:right w:val="none" w:sz="0" w:space="0" w:color="auto"/>
                                          </w:divBdr>
                                          <w:divsChild>
                                            <w:div w:id="2056197239">
                                              <w:marLeft w:val="0"/>
                                              <w:marRight w:val="0"/>
                                              <w:marTop w:val="0"/>
                                              <w:marBottom w:val="0"/>
                                              <w:divBdr>
                                                <w:top w:val="none" w:sz="0" w:space="0" w:color="auto"/>
                                                <w:left w:val="none" w:sz="0" w:space="0" w:color="auto"/>
                                                <w:bottom w:val="none" w:sz="0" w:space="0" w:color="auto"/>
                                                <w:right w:val="none" w:sz="0" w:space="0" w:color="auto"/>
                                              </w:divBdr>
                                              <w:divsChild>
                                                <w:div w:id="16742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21738913">
          <w:marLeft w:val="120"/>
          <w:marRight w:val="135"/>
          <w:marTop w:val="150"/>
          <w:marBottom w:val="150"/>
          <w:divBdr>
            <w:top w:val="none" w:sz="0" w:space="0" w:color="auto"/>
            <w:left w:val="none" w:sz="0" w:space="0" w:color="auto"/>
            <w:bottom w:val="none" w:sz="0" w:space="0" w:color="auto"/>
            <w:right w:val="none" w:sz="0" w:space="0" w:color="auto"/>
          </w:divBdr>
          <w:divsChild>
            <w:div w:id="667826780">
              <w:marLeft w:val="0"/>
              <w:marRight w:val="0"/>
              <w:marTop w:val="0"/>
              <w:marBottom w:val="0"/>
              <w:divBdr>
                <w:top w:val="none" w:sz="0" w:space="0" w:color="auto"/>
                <w:left w:val="none" w:sz="0" w:space="0" w:color="auto"/>
                <w:bottom w:val="none" w:sz="0" w:space="0" w:color="auto"/>
                <w:right w:val="none" w:sz="0" w:space="0" w:color="auto"/>
              </w:divBdr>
            </w:div>
            <w:div w:id="1858232993">
              <w:marLeft w:val="0"/>
              <w:marRight w:val="0"/>
              <w:marTop w:val="0"/>
              <w:marBottom w:val="0"/>
              <w:divBdr>
                <w:top w:val="none" w:sz="0" w:space="0" w:color="auto"/>
                <w:left w:val="none" w:sz="0" w:space="0" w:color="auto"/>
                <w:bottom w:val="none" w:sz="0" w:space="0" w:color="auto"/>
                <w:right w:val="none" w:sz="0" w:space="0" w:color="auto"/>
              </w:divBdr>
              <w:divsChild>
                <w:div w:id="80224644">
                  <w:marLeft w:val="240"/>
                  <w:marRight w:val="0"/>
                  <w:marTop w:val="0"/>
                  <w:marBottom w:val="15"/>
                  <w:divBdr>
                    <w:top w:val="none" w:sz="0" w:space="0" w:color="auto"/>
                    <w:left w:val="none" w:sz="0" w:space="0" w:color="auto"/>
                    <w:bottom w:val="none" w:sz="0" w:space="0" w:color="auto"/>
                    <w:right w:val="none" w:sz="0" w:space="0" w:color="auto"/>
                  </w:divBdr>
                </w:div>
                <w:div w:id="381944114">
                  <w:marLeft w:val="0"/>
                  <w:marRight w:val="0"/>
                  <w:marTop w:val="0"/>
                  <w:marBottom w:val="0"/>
                  <w:divBdr>
                    <w:top w:val="none" w:sz="0" w:space="0" w:color="auto"/>
                    <w:left w:val="none" w:sz="0" w:space="0" w:color="auto"/>
                    <w:bottom w:val="none" w:sz="0" w:space="0" w:color="auto"/>
                    <w:right w:val="none" w:sz="0" w:space="0" w:color="auto"/>
                  </w:divBdr>
                  <w:divsChild>
                    <w:div w:id="232816593">
                      <w:marLeft w:val="0"/>
                      <w:marRight w:val="0"/>
                      <w:marTop w:val="0"/>
                      <w:marBottom w:val="0"/>
                      <w:divBdr>
                        <w:top w:val="none" w:sz="0" w:space="0" w:color="auto"/>
                        <w:left w:val="none" w:sz="0" w:space="0" w:color="auto"/>
                        <w:bottom w:val="none" w:sz="0" w:space="0" w:color="auto"/>
                        <w:right w:val="none" w:sz="0" w:space="0" w:color="auto"/>
                      </w:divBdr>
                      <w:divsChild>
                        <w:div w:id="1517768963">
                          <w:marLeft w:val="0"/>
                          <w:marRight w:val="0"/>
                          <w:marTop w:val="0"/>
                          <w:marBottom w:val="0"/>
                          <w:divBdr>
                            <w:top w:val="none" w:sz="0" w:space="0" w:color="auto"/>
                            <w:left w:val="none" w:sz="0" w:space="0" w:color="auto"/>
                            <w:bottom w:val="none" w:sz="0" w:space="0" w:color="auto"/>
                            <w:right w:val="none" w:sz="0" w:space="0" w:color="auto"/>
                          </w:divBdr>
                          <w:divsChild>
                            <w:div w:id="991327706">
                              <w:marLeft w:val="120"/>
                              <w:marRight w:val="0"/>
                              <w:marTop w:val="0"/>
                              <w:marBottom w:val="0"/>
                              <w:divBdr>
                                <w:top w:val="none" w:sz="0" w:space="0" w:color="auto"/>
                                <w:left w:val="none" w:sz="0" w:space="0" w:color="auto"/>
                                <w:bottom w:val="none" w:sz="0" w:space="0" w:color="auto"/>
                                <w:right w:val="none" w:sz="0" w:space="0" w:color="auto"/>
                              </w:divBdr>
                              <w:divsChild>
                                <w:div w:id="1424110360">
                                  <w:marLeft w:val="0"/>
                                  <w:marRight w:val="0"/>
                                  <w:marTop w:val="0"/>
                                  <w:marBottom w:val="0"/>
                                  <w:divBdr>
                                    <w:top w:val="none" w:sz="0" w:space="0" w:color="auto"/>
                                    <w:left w:val="none" w:sz="0" w:space="0" w:color="auto"/>
                                    <w:bottom w:val="none" w:sz="0" w:space="0" w:color="auto"/>
                                    <w:right w:val="none" w:sz="0" w:space="0" w:color="auto"/>
                                  </w:divBdr>
                                  <w:divsChild>
                                    <w:div w:id="1732800942">
                                      <w:marLeft w:val="0"/>
                                      <w:marRight w:val="0"/>
                                      <w:marTop w:val="0"/>
                                      <w:marBottom w:val="0"/>
                                      <w:divBdr>
                                        <w:top w:val="none" w:sz="0" w:space="0" w:color="auto"/>
                                        <w:left w:val="none" w:sz="0" w:space="0" w:color="auto"/>
                                        <w:bottom w:val="none" w:sz="0" w:space="0" w:color="auto"/>
                                        <w:right w:val="none" w:sz="0" w:space="0" w:color="auto"/>
                                      </w:divBdr>
                                      <w:divsChild>
                                        <w:div w:id="1567060933">
                                          <w:marLeft w:val="0"/>
                                          <w:marRight w:val="0"/>
                                          <w:marTop w:val="0"/>
                                          <w:marBottom w:val="0"/>
                                          <w:divBdr>
                                            <w:top w:val="none" w:sz="0" w:space="0" w:color="auto"/>
                                            <w:left w:val="none" w:sz="0" w:space="0" w:color="auto"/>
                                            <w:bottom w:val="none" w:sz="0" w:space="0" w:color="auto"/>
                                            <w:right w:val="none" w:sz="0" w:space="0" w:color="auto"/>
                                          </w:divBdr>
                                          <w:divsChild>
                                            <w:div w:id="1414399192">
                                              <w:marLeft w:val="0"/>
                                              <w:marRight w:val="0"/>
                                              <w:marTop w:val="0"/>
                                              <w:marBottom w:val="0"/>
                                              <w:divBdr>
                                                <w:top w:val="none" w:sz="0" w:space="0" w:color="auto"/>
                                                <w:left w:val="none" w:sz="0" w:space="0" w:color="auto"/>
                                                <w:bottom w:val="none" w:sz="0" w:space="0" w:color="auto"/>
                                                <w:right w:val="none" w:sz="0" w:space="0" w:color="auto"/>
                                              </w:divBdr>
                                              <w:divsChild>
                                                <w:div w:id="177525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7606425">
          <w:marLeft w:val="120"/>
          <w:marRight w:val="135"/>
          <w:marTop w:val="150"/>
          <w:marBottom w:val="150"/>
          <w:divBdr>
            <w:top w:val="none" w:sz="0" w:space="0" w:color="auto"/>
            <w:left w:val="none" w:sz="0" w:space="0" w:color="auto"/>
            <w:bottom w:val="none" w:sz="0" w:space="0" w:color="auto"/>
            <w:right w:val="none" w:sz="0" w:space="0" w:color="auto"/>
          </w:divBdr>
          <w:divsChild>
            <w:div w:id="297878949">
              <w:marLeft w:val="0"/>
              <w:marRight w:val="0"/>
              <w:marTop w:val="0"/>
              <w:marBottom w:val="0"/>
              <w:divBdr>
                <w:top w:val="none" w:sz="0" w:space="0" w:color="auto"/>
                <w:left w:val="none" w:sz="0" w:space="0" w:color="auto"/>
                <w:bottom w:val="none" w:sz="0" w:space="0" w:color="auto"/>
                <w:right w:val="none" w:sz="0" w:space="0" w:color="auto"/>
              </w:divBdr>
              <w:divsChild>
                <w:div w:id="1100183417">
                  <w:marLeft w:val="0"/>
                  <w:marRight w:val="0"/>
                  <w:marTop w:val="0"/>
                  <w:marBottom w:val="0"/>
                  <w:divBdr>
                    <w:top w:val="none" w:sz="0" w:space="0" w:color="auto"/>
                    <w:left w:val="none" w:sz="0" w:space="0" w:color="auto"/>
                    <w:bottom w:val="none" w:sz="0" w:space="0" w:color="auto"/>
                    <w:right w:val="none" w:sz="0" w:space="0" w:color="auto"/>
                  </w:divBdr>
                  <w:divsChild>
                    <w:div w:id="1743790261">
                      <w:marLeft w:val="0"/>
                      <w:marRight w:val="0"/>
                      <w:marTop w:val="0"/>
                      <w:marBottom w:val="0"/>
                      <w:divBdr>
                        <w:top w:val="none" w:sz="0" w:space="0" w:color="auto"/>
                        <w:left w:val="none" w:sz="0" w:space="0" w:color="auto"/>
                        <w:bottom w:val="none" w:sz="0" w:space="0" w:color="auto"/>
                        <w:right w:val="none" w:sz="0" w:space="0" w:color="auto"/>
                      </w:divBdr>
                      <w:divsChild>
                        <w:div w:id="1654262641">
                          <w:marLeft w:val="0"/>
                          <w:marRight w:val="0"/>
                          <w:marTop w:val="0"/>
                          <w:marBottom w:val="0"/>
                          <w:divBdr>
                            <w:top w:val="none" w:sz="0" w:space="0" w:color="auto"/>
                            <w:left w:val="none" w:sz="0" w:space="0" w:color="auto"/>
                            <w:bottom w:val="none" w:sz="0" w:space="0" w:color="auto"/>
                            <w:right w:val="none" w:sz="0" w:space="0" w:color="auto"/>
                          </w:divBdr>
                          <w:divsChild>
                            <w:div w:id="933131788">
                              <w:marLeft w:val="0"/>
                              <w:marRight w:val="0"/>
                              <w:marTop w:val="0"/>
                              <w:marBottom w:val="0"/>
                              <w:divBdr>
                                <w:top w:val="none" w:sz="0" w:space="0" w:color="auto"/>
                                <w:left w:val="none" w:sz="0" w:space="0" w:color="auto"/>
                                <w:bottom w:val="none" w:sz="0" w:space="0" w:color="auto"/>
                                <w:right w:val="none" w:sz="0" w:space="0" w:color="auto"/>
                              </w:divBdr>
                              <w:divsChild>
                                <w:div w:id="1219828439">
                                  <w:marLeft w:val="0"/>
                                  <w:marRight w:val="0"/>
                                  <w:marTop w:val="0"/>
                                  <w:marBottom w:val="0"/>
                                  <w:divBdr>
                                    <w:top w:val="none" w:sz="0" w:space="0" w:color="auto"/>
                                    <w:left w:val="none" w:sz="0" w:space="0" w:color="auto"/>
                                    <w:bottom w:val="none" w:sz="0" w:space="0" w:color="auto"/>
                                    <w:right w:val="none" w:sz="0" w:space="0" w:color="auto"/>
                                  </w:divBdr>
                                  <w:divsChild>
                                    <w:div w:id="1360820247">
                                      <w:marLeft w:val="0"/>
                                      <w:marRight w:val="0"/>
                                      <w:marTop w:val="0"/>
                                      <w:marBottom w:val="0"/>
                                      <w:divBdr>
                                        <w:top w:val="none" w:sz="0" w:space="0" w:color="auto"/>
                                        <w:left w:val="none" w:sz="0" w:space="0" w:color="auto"/>
                                        <w:bottom w:val="none" w:sz="0" w:space="0" w:color="auto"/>
                                        <w:right w:val="none" w:sz="0" w:space="0" w:color="auto"/>
                                      </w:divBdr>
                                      <w:divsChild>
                                        <w:div w:id="305861589">
                                          <w:marLeft w:val="0"/>
                                          <w:marRight w:val="0"/>
                                          <w:marTop w:val="0"/>
                                          <w:marBottom w:val="0"/>
                                          <w:divBdr>
                                            <w:top w:val="none" w:sz="0" w:space="0" w:color="auto"/>
                                            <w:left w:val="none" w:sz="0" w:space="0" w:color="auto"/>
                                            <w:bottom w:val="none" w:sz="0" w:space="0" w:color="auto"/>
                                            <w:right w:val="none" w:sz="0" w:space="0" w:color="auto"/>
                                          </w:divBdr>
                                          <w:divsChild>
                                            <w:div w:id="1551959871">
                                              <w:marLeft w:val="0"/>
                                              <w:marRight w:val="0"/>
                                              <w:marTop w:val="0"/>
                                              <w:marBottom w:val="0"/>
                                              <w:divBdr>
                                                <w:top w:val="none" w:sz="0" w:space="0" w:color="auto"/>
                                                <w:left w:val="none" w:sz="0" w:space="0" w:color="auto"/>
                                                <w:bottom w:val="none" w:sz="0" w:space="0" w:color="auto"/>
                                                <w:right w:val="none" w:sz="0" w:space="0" w:color="auto"/>
                                              </w:divBdr>
                                              <w:divsChild>
                                                <w:div w:id="5493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1138539">
          <w:marLeft w:val="120"/>
          <w:marRight w:val="135"/>
          <w:marTop w:val="150"/>
          <w:marBottom w:val="150"/>
          <w:divBdr>
            <w:top w:val="none" w:sz="0" w:space="0" w:color="auto"/>
            <w:left w:val="none" w:sz="0" w:space="0" w:color="auto"/>
            <w:bottom w:val="none" w:sz="0" w:space="0" w:color="auto"/>
            <w:right w:val="none" w:sz="0" w:space="0" w:color="auto"/>
          </w:divBdr>
          <w:divsChild>
            <w:div w:id="2122676731">
              <w:marLeft w:val="0"/>
              <w:marRight w:val="0"/>
              <w:marTop w:val="0"/>
              <w:marBottom w:val="0"/>
              <w:divBdr>
                <w:top w:val="none" w:sz="0" w:space="0" w:color="auto"/>
                <w:left w:val="none" w:sz="0" w:space="0" w:color="auto"/>
                <w:bottom w:val="none" w:sz="0" w:space="0" w:color="auto"/>
                <w:right w:val="none" w:sz="0" w:space="0" w:color="auto"/>
              </w:divBdr>
            </w:div>
            <w:div w:id="1046368138">
              <w:marLeft w:val="0"/>
              <w:marRight w:val="0"/>
              <w:marTop w:val="0"/>
              <w:marBottom w:val="0"/>
              <w:divBdr>
                <w:top w:val="none" w:sz="0" w:space="0" w:color="auto"/>
                <w:left w:val="none" w:sz="0" w:space="0" w:color="auto"/>
                <w:bottom w:val="none" w:sz="0" w:space="0" w:color="auto"/>
                <w:right w:val="none" w:sz="0" w:space="0" w:color="auto"/>
              </w:divBdr>
              <w:divsChild>
                <w:div w:id="1331828805">
                  <w:marLeft w:val="240"/>
                  <w:marRight w:val="0"/>
                  <w:marTop w:val="0"/>
                  <w:marBottom w:val="15"/>
                  <w:divBdr>
                    <w:top w:val="none" w:sz="0" w:space="0" w:color="auto"/>
                    <w:left w:val="none" w:sz="0" w:space="0" w:color="auto"/>
                    <w:bottom w:val="none" w:sz="0" w:space="0" w:color="auto"/>
                    <w:right w:val="none" w:sz="0" w:space="0" w:color="auto"/>
                  </w:divBdr>
                </w:div>
                <w:div w:id="1444956874">
                  <w:marLeft w:val="0"/>
                  <w:marRight w:val="0"/>
                  <w:marTop w:val="0"/>
                  <w:marBottom w:val="0"/>
                  <w:divBdr>
                    <w:top w:val="none" w:sz="0" w:space="0" w:color="auto"/>
                    <w:left w:val="none" w:sz="0" w:space="0" w:color="auto"/>
                    <w:bottom w:val="none" w:sz="0" w:space="0" w:color="auto"/>
                    <w:right w:val="none" w:sz="0" w:space="0" w:color="auto"/>
                  </w:divBdr>
                  <w:divsChild>
                    <w:div w:id="1011108925">
                      <w:marLeft w:val="0"/>
                      <w:marRight w:val="0"/>
                      <w:marTop w:val="0"/>
                      <w:marBottom w:val="0"/>
                      <w:divBdr>
                        <w:top w:val="none" w:sz="0" w:space="0" w:color="auto"/>
                        <w:left w:val="none" w:sz="0" w:space="0" w:color="auto"/>
                        <w:bottom w:val="none" w:sz="0" w:space="0" w:color="auto"/>
                        <w:right w:val="none" w:sz="0" w:space="0" w:color="auto"/>
                      </w:divBdr>
                      <w:divsChild>
                        <w:div w:id="1547326985">
                          <w:marLeft w:val="0"/>
                          <w:marRight w:val="0"/>
                          <w:marTop w:val="0"/>
                          <w:marBottom w:val="0"/>
                          <w:divBdr>
                            <w:top w:val="none" w:sz="0" w:space="0" w:color="auto"/>
                            <w:left w:val="none" w:sz="0" w:space="0" w:color="auto"/>
                            <w:bottom w:val="none" w:sz="0" w:space="0" w:color="auto"/>
                            <w:right w:val="none" w:sz="0" w:space="0" w:color="auto"/>
                          </w:divBdr>
                          <w:divsChild>
                            <w:div w:id="1345397054">
                              <w:marLeft w:val="120"/>
                              <w:marRight w:val="0"/>
                              <w:marTop w:val="0"/>
                              <w:marBottom w:val="0"/>
                              <w:divBdr>
                                <w:top w:val="none" w:sz="0" w:space="0" w:color="auto"/>
                                <w:left w:val="none" w:sz="0" w:space="0" w:color="auto"/>
                                <w:bottom w:val="none" w:sz="0" w:space="0" w:color="auto"/>
                                <w:right w:val="none" w:sz="0" w:space="0" w:color="auto"/>
                              </w:divBdr>
                              <w:divsChild>
                                <w:div w:id="1983386991">
                                  <w:marLeft w:val="0"/>
                                  <w:marRight w:val="0"/>
                                  <w:marTop w:val="0"/>
                                  <w:marBottom w:val="0"/>
                                  <w:divBdr>
                                    <w:top w:val="none" w:sz="0" w:space="0" w:color="auto"/>
                                    <w:left w:val="none" w:sz="0" w:space="0" w:color="auto"/>
                                    <w:bottom w:val="none" w:sz="0" w:space="0" w:color="auto"/>
                                    <w:right w:val="none" w:sz="0" w:space="0" w:color="auto"/>
                                  </w:divBdr>
                                  <w:divsChild>
                                    <w:div w:id="1998192840">
                                      <w:marLeft w:val="0"/>
                                      <w:marRight w:val="0"/>
                                      <w:marTop w:val="0"/>
                                      <w:marBottom w:val="0"/>
                                      <w:divBdr>
                                        <w:top w:val="none" w:sz="0" w:space="0" w:color="auto"/>
                                        <w:left w:val="none" w:sz="0" w:space="0" w:color="auto"/>
                                        <w:bottom w:val="none" w:sz="0" w:space="0" w:color="auto"/>
                                        <w:right w:val="none" w:sz="0" w:space="0" w:color="auto"/>
                                      </w:divBdr>
                                      <w:divsChild>
                                        <w:div w:id="1736708314">
                                          <w:marLeft w:val="0"/>
                                          <w:marRight w:val="0"/>
                                          <w:marTop w:val="0"/>
                                          <w:marBottom w:val="0"/>
                                          <w:divBdr>
                                            <w:top w:val="none" w:sz="0" w:space="0" w:color="auto"/>
                                            <w:left w:val="none" w:sz="0" w:space="0" w:color="auto"/>
                                            <w:bottom w:val="none" w:sz="0" w:space="0" w:color="auto"/>
                                            <w:right w:val="none" w:sz="0" w:space="0" w:color="auto"/>
                                          </w:divBdr>
                                          <w:divsChild>
                                            <w:div w:id="168250833">
                                              <w:marLeft w:val="0"/>
                                              <w:marRight w:val="0"/>
                                              <w:marTop w:val="0"/>
                                              <w:marBottom w:val="0"/>
                                              <w:divBdr>
                                                <w:top w:val="none" w:sz="0" w:space="0" w:color="auto"/>
                                                <w:left w:val="none" w:sz="0" w:space="0" w:color="auto"/>
                                                <w:bottom w:val="none" w:sz="0" w:space="0" w:color="auto"/>
                                                <w:right w:val="none" w:sz="0" w:space="0" w:color="auto"/>
                                              </w:divBdr>
                                              <w:divsChild>
                                                <w:div w:id="55512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3464876">
          <w:marLeft w:val="120"/>
          <w:marRight w:val="135"/>
          <w:marTop w:val="150"/>
          <w:marBottom w:val="150"/>
          <w:divBdr>
            <w:top w:val="none" w:sz="0" w:space="0" w:color="auto"/>
            <w:left w:val="none" w:sz="0" w:space="0" w:color="auto"/>
            <w:bottom w:val="none" w:sz="0" w:space="0" w:color="auto"/>
            <w:right w:val="none" w:sz="0" w:space="0" w:color="auto"/>
          </w:divBdr>
          <w:divsChild>
            <w:div w:id="2065326615">
              <w:marLeft w:val="0"/>
              <w:marRight w:val="0"/>
              <w:marTop w:val="0"/>
              <w:marBottom w:val="0"/>
              <w:divBdr>
                <w:top w:val="none" w:sz="0" w:space="0" w:color="auto"/>
                <w:left w:val="none" w:sz="0" w:space="0" w:color="auto"/>
                <w:bottom w:val="none" w:sz="0" w:space="0" w:color="auto"/>
                <w:right w:val="none" w:sz="0" w:space="0" w:color="auto"/>
              </w:divBdr>
              <w:divsChild>
                <w:div w:id="626352104">
                  <w:marLeft w:val="0"/>
                  <w:marRight w:val="0"/>
                  <w:marTop w:val="0"/>
                  <w:marBottom w:val="0"/>
                  <w:divBdr>
                    <w:top w:val="none" w:sz="0" w:space="0" w:color="auto"/>
                    <w:left w:val="none" w:sz="0" w:space="0" w:color="auto"/>
                    <w:bottom w:val="none" w:sz="0" w:space="0" w:color="auto"/>
                    <w:right w:val="none" w:sz="0" w:space="0" w:color="auto"/>
                  </w:divBdr>
                  <w:divsChild>
                    <w:div w:id="633877615">
                      <w:marLeft w:val="0"/>
                      <w:marRight w:val="0"/>
                      <w:marTop w:val="0"/>
                      <w:marBottom w:val="0"/>
                      <w:divBdr>
                        <w:top w:val="none" w:sz="0" w:space="0" w:color="auto"/>
                        <w:left w:val="none" w:sz="0" w:space="0" w:color="auto"/>
                        <w:bottom w:val="none" w:sz="0" w:space="0" w:color="auto"/>
                        <w:right w:val="none" w:sz="0" w:space="0" w:color="auto"/>
                      </w:divBdr>
                      <w:divsChild>
                        <w:div w:id="727000868">
                          <w:marLeft w:val="0"/>
                          <w:marRight w:val="0"/>
                          <w:marTop w:val="0"/>
                          <w:marBottom w:val="0"/>
                          <w:divBdr>
                            <w:top w:val="none" w:sz="0" w:space="0" w:color="auto"/>
                            <w:left w:val="none" w:sz="0" w:space="0" w:color="auto"/>
                            <w:bottom w:val="none" w:sz="0" w:space="0" w:color="auto"/>
                            <w:right w:val="none" w:sz="0" w:space="0" w:color="auto"/>
                          </w:divBdr>
                          <w:divsChild>
                            <w:div w:id="1677071212">
                              <w:marLeft w:val="0"/>
                              <w:marRight w:val="0"/>
                              <w:marTop w:val="0"/>
                              <w:marBottom w:val="0"/>
                              <w:divBdr>
                                <w:top w:val="none" w:sz="0" w:space="0" w:color="auto"/>
                                <w:left w:val="none" w:sz="0" w:space="0" w:color="auto"/>
                                <w:bottom w:val="none" w:sz="0" w:space="0" w:color="auto"/>
                                <w:right w:val="none" w:sz="0" w:space="0" w:color="auto"/>
                              </w:divBdr>
                              <w:divsChild>
                                <w:div w:id="16665394">
                                  <w:marLeft w:val="0"/>
                                  <w:marRight w:val="0"/>
                                  <w:marTop w:val="0"/>
                                  <w:marBottom w:val="0"/>
                                  <w:divBdr>
                                    <w:top w:val="none" w:sz="0" w:space="0" w:color="auto"/>
                                    <w:left w:val="none" w:sz="0" w:space="0" w:color="auto"/>
                                    <w:bottom w:val="none" w:sz="0" w:space="0" w:color="auto"/>
                                    <w:right w:val="none" w:sz="0" w:space="0" w:color="auto"/>
                                  </w:divBdr>
                                  <w:divsChild>
                                    <w:div w:id="1189757206">
                                      <w:marLeft w:val="0"/>
                                      <w:marRight w:val="0"/>
                                      <w:marTop w:val="0"/>
                                      <w:marBottom w:val="0"/>
                                      <w:divBdr>
                                        <w:top w:val="none" w:sz="0" w:space="0" w:color="auto"/>
                                        <w:left w:val="none" w:sz="0" w:space="0" w:color="auto"/>
                                        <w:bottom w:val="none" w:sz="0" w:space="0" w:color="auto"/>
                                        <w:right w:val="none" w:sz="0" w:space="0" w:color="auto"/>
                                      </w:divBdr>
                                      <w:divsChild>
                                        <w:div w:id="1401320111">
                                          <w:marLeft w:val="0"/>
                                          <w:marRight w:val="0"/>
                                          <w:marTop w:val="0"/>
                                          <w:marBottom w:val="0"/>
                                          <w:divBdr>
                                            <w:top w:val="none" w:sz="0" w:space="0" w:color="auto"/>
                                            <w:left w:val="none" w:sz="0" w:space="0" w:color="auto"/>
                                            <w:bottom w:val="none" w:sz="0" w:space="0" w:color="auto"/>
                                            <w:right w:val="none" w:sz="0" w:space="0" w:color="auto"/>
                                          </w:divBdr>
                                          <w:divsChild>
                                            <w:div w:id="290134790">
                                              <w:marLeft w:val="0"/>
                                              <w:marRight w:val="0"/>
                                              <w:marTop w:val="0"/>
                                              <w:marBottom w:val="0"/>
                                              <w:divBdr>
                                                <w:top w:val="none" w:sz="0" w:space="0" w:color="auto"/>
                                                <w:left w:val="none" w:sz="0" w:space="0" w:color="auto"/>
                                                <w:bottom w:val="none" w:sz="0" w:space="0" w:color="auto"/>
                                                <w:right w:val="none" w:sz="0" w:space="0" w:color="auto"/>
                                              </w:divBdr>
                                              <w:divsChild>
                                                <w:div w:id="176044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9839776">
          <w:marLeft w:val="120"/>
          <w:marRight w:val="135"/>
          <w:marTop w:val="150"/>
          <w:marBottom w:val="150"/>
          <w:divBdr>
            <w:top w:val="none" w:sz="0" w:space="0" w:color="auto"/>
            <w:left w:val="none" w:sz="0" w:space="0" w:color="auto"/>
            <w:bottom w:val="none" w:sz="0" w:space="0" w:color="auto"/>
            <w:right w:val="none" w:sz="0" w:space="0" w:color="auto"/>
          </w:divBdr>
          <w:divsChild>
            <w:div w:id="382293035">
              <w:marLeft w:val="0"/>
              <w:marRight w:val="0"/>
              <w:marTop w:val="0"/>
              <w:marBottom w:val="0"/>
              <w:divBdr>
                <w:top w:val="none" w:sz="0" w:space="0" w:color="auto"/>
                <w:left w:val="none" w:sz="0" w:space="0" w:color="auto"/>
                <w:bottom w:val="none" w:sz="0" w:space="0" w:color="auto"/>
                <w:right w:val="none" w:sz="0" w:space="0" w:color="auto"/>
              </w:divBdr>
            </w:div>
            <w:div w:id="33390044">
              <w:marLeft w:val="0"/>
              <w:marRight w:val="0"/>
              <w:marTop w:val="0"/>
              <w:marBottom w:val="0"/>
              <w:divBdr>
                <w:top w:val="none" w:sz="0" w:space="0" w:color="auto"/>
                <w:left w:val="none" w:sz="0" w:space="0" w:color="auto"/>
                <w:bottom w:val="none" w:sz="0" w:space="0" w:color="auto"/>
                <w:right w:val="none" w:sz="0" w:space="0" w:color="auto"/>
              </w:divBdr>
              <w:divsChild>
                <w:div w:id="299696677">
                  <w:marLeft w:val="240"/>
                  <w:marRight w:val="0"/>
                  <w:marTop w:val="0"/>
                  <w:marBottom w:val="15"/>
                  <w:divBdr>
                    <w:top w:val="none" w:sz="0" w:space="0" w:color="auto"/>
                    <w:left w:val="none" w:sz="0" w:space="0" w:color="auto"/>
                    <w:bottom w:val="none" w:sz="0" w:space="0" w:color="auto"/>
                    <w:right w:val="none" w:sz="0" w:space="0" w:color="auto"/>
                  </w:divBdr>
                </w:div>
                <w:div w:id="931277103">
                  <w:marLeft w:val="0"/>
                  <w:marRight w:val="0"/>
                  <w:marTop w:val="0"/>
                  <w:marBottom w:val="0"/>
                  <w:divBdr>
                    <w:top w:val="none" w:sz="0" w:space="0" w:color="auto"/>
                    <w:left w:val="none" w:sz="0" w:space="0" w:color="auto"/>
                    <w:bottom w:val="none" w:sz="0" w:space="0" w:color="auto"/>
                    <w:right w:val="none" w:sz="0" w:space="0" w:color="auto"/>
                  </w:divBdr>
                  <w:divsChild>
                    <w:div w:id="580452704">
                      <w:marLeft w:val="0"/>
                      <w:marRight w:val="0"/>
                      <w:marTop w:val="0"/>
                      <w:marBottom w:val="0"/>
                      <w:divBdr>
                        <w:top w:val="none" w:sz="0" w:space="0" w:color="auto"/>
                        <w:left w:val="none" w:sz="0" w:space="0" w:color="auto"/>
                        <w:bottom w:val="none" w:sz="0" w:space="0" w:color="auto"/>
                        <w:right w:val="none" w:sz="0" w:space="0" w:color="auto"/>
                      </w:divBdr>
                      <w:divsChild>
                        <w:div w:id="1524200494">
                          <w:marLeft w:val="0"/>
                          <w:marRight w:val="0"/>
                          <w:marTop w:val="0"/>
                          <w:marBottom w:val="0"/>
                          <w:divBdr>
                            <w:top w:val="none" w:sz="0" w:space="0" w:color="auto"/>
                            <w:left w:val="none" w:sz="0" w:space="0" w:color="auto"/>
                            <w:bottom w:val="none" w:sz="0" w:space="0" w:color="auto"/>
                            <w:right w:val="none" w:sz="0" w:space="0" w:color="auto"/>
                          </w:divBdr>
                          <w:divsChild>
                            <w:div w:id="1218974817">
                              <w:marLeft w:val="120"/>
                              <w:marRight w:val="0"/>
                              <w:marTop w:val="0"/>
                              <w:marBottom w:val="0"/>
                              <w:divBdr>
                                <w:top w:val="none" w:sz="0" w:space="0" w:color="auto"/>
                                <w:left w:val="none" w:sz="0" w:space="0" w:color="auto"/>
                                <w:bottom w:val="none" w:sz="0" w:space="0" w:color="auto"/>
                                <w:right w:val="none" w:sz="0" w:space="0" w:color="auto"/>
                              </w:divBdr>
                              <w:divsChild>
                                <w:div w:id="1897543072">
                                  <w:marLeft w:val="0"/>
                                  <w:marRight w:val="0"/>
                                  <w:marTop w:val="0"/>
                                  <w:marBottom w:val="0"/>
                                  <w:divBdr>
                                    <w:top w:val="none" w:sz="0" w:space="0" w:color="auto"/>
                                    <w:left w:val="none" w:sz="0" w:space="0" w:color="auto"/>
                                    <w:bottom w:val="none" w:sz="0" w:space="0" w:color="auto"/>
                                    <w:right w:val="none" w:sz="0" w:space="0" w:color="auto"/>
                                  </w:divBdr>
                                  <w:divsChild>
                                    <w:div w:id="1450051804">
                                      <w:marLeft w:val="0"/>
                                      <w:marRight w:val="0"/>
                                      <w:marTop w:val="0"/>
                                      <w:marBottom w:val="0"/>
                                      <w:divBdr>
                                        <w:top w:val="none" w:sz="0" w:space="0" w:color="auto"/>
                                        <w:left w:val="none" w:sz="0" w:space="0" w:color="auto"/>
                                        <w:bottom w:val="none" w:sz="0" w:space="0" w:color="auto"/>
                                        <w:right w:val="none" w:sz="0" w:space="0" w:color="auto"/>
                                      </w:divBdr>
                                      <w:divsChild>
                                        <w:div w:id="1951545620">
                                          <w:marLeft w:val="0"/>
                                          <w:marRight w:val="0"/>
                                          <w:marTop w:val="0"/>
                                          <w:marBottom w:val="0"/>
                                          <w:divBdr>
                                            <w:top w:val="none" w:sz="0" w:space="0" w:color="auto"/>
                                            <w:left w:val="none" w:sz="0" w:space="0" w:color="auto"/>
                                            <w:bottom w:val="none" w:sz="0" w:space="0" w:color="auto"/>
                                            <w:right w:val="none" w:sz="0" w:space="0" w:color="auto"/>
                                          </w:divBdr>
                                          <w:divsChild>
                                            <w:div w:id="1402364064">
                                              <w:marLeft w:val="0"/>
                                              <w:marRight w:val="0"/>
                                              <w:marTop w:val="0"/>
                                              <w:marBottom w:val="0"/>
                                              <w:divBdr>
                                                <w:top w:val="none" w:sz="0" w:space="0" w:color="auto"/>
                                                <w:left w:val="none" w:sz="0" w:space="0" w:color="auto"/>
                                                <w:bottom w:val="none" w:sz="0" w:space="0" w:color="auto"/>
                                                <w:right w:val="none" w:sz="0" w:space="0" w:color="auto"/>
                                              </w:divBdr>
                                              <w:divsChild>
                                                <w:div w:id="149534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390747">
          <w:marLeft w:val="120"/>
          <w:marRight w:val="135"/>
          <w:marTop w:val="150"/>
          <w:marBottom w:val="150"/>
          <w:divBdr>
            <w:top w:val="none" w:sz="0" w:space="0" w:color="auto"/>
            <w:left w:val="none" w:sz="0" w:space="0" w:color="auto"/>
            <w:bottom w:val="none" w:sz="0" w:space="0" w:color="auto"/>
            <w:right w:val="none" w:sz="0" w:space="0" w:color="auto"/>
          </w:divBdr>
          <w:divsChild>
            <w:div w:id="1550146622">
              <w:marLeft w:val="0"/>
              <w:marRight w:val="0"/>
              <w:marTop w:val="0"/>
              <w:marBottom w:val="0"/>
              <w:divBdr>
                <w:top w:val="none" w:sz="0" w:space="0" w:color="auto"/>
                <w:left w:val="none" w:sz="0" w:space="0" w:color="auto"/>
                <w:bottom w:val="none" w:sz="0" w:space="0" w:color="auto"/>
                <w:right w:val="none" w:sz="0" w:space="0" w:color="auto"/>
              </w:divBdr>
            </w:div>
            <w:div w:id="955909511">
              <w:marLeft w:val="0"/>
              <w:marRight w:val="0"/>
              <w:marTop w:val="0"/>
              <w:marBottom w:val="0"/>
              <w:divBdr>
                <w:top w:val="none" w:sz="0" w:space="0" w:color="auto"/>
                <w:left w:val="none" w:sz="0" w:space="0" w:color="auto"/>
                <w:bottom w:val="none" w:sz="0" w:space="0" w:color="auto"/>
                <w:right w:val="none" w:sz="0" w:space="0" w:color="auto"/>
              </w:divBdr>
              <w:divsChild>
                <w:div w:id="1397432473">
                  <w:marLeft w:val="240"/>
                  <w:marRight w:val="0"/>
                  <w:marTop w:val="0"/>
                  <w:marBottom w:val="15"/>
                  <w:divBdr>
                    <w:top w:val="none" w:sz="0" w:space="0" w:color="auto"/>
                    <w:left w:val="none" w:sz="0" w:space="0" w:color="auto"/>
                    <w:bottom w:val="none" w:sz="0" w:space="0" w:color="auto"/>
                    <w:right w:val="none" w:sz="0" w:space="0" w:color="auto"/>
                  </w:divBdr>
                </w:div>
                <w:div w:id="467015359">
                  <w:marLeft w:val="0"/>
                  <w:marRight w:val="0"/>
                  <w:marTop w:val="0"/>
                  <w:marBottom w:val="0"/>
                  <w:divBdr>
                    <w:top w:val="none" w:sz="0" w:space="0" w:color="auto"/>
                    <w:left w:val="none" w:sz="0" w:space="0" w:color="auto"/>
                    <w:bottom w:val="none" w:sz="0" w:space="0" w:color="auto"/>
                    <w:right w:val="none" w:sz="0" w:space="0" w:color="auto"/>
                  </w:divBdr>
                  <w:divsChild>
                    <w:div w:id="792939099">
                      <w:marLeft w:val="0"/>
                      <w:marRight w:val="0"/>
                      <w:marTop w:val="0"/>
                      <w:marBottom w:val="0"/>
                      <w:divBdr>
                        <w:top w:val="none" w:sz="0" w:space="0" w:color="auto"/>
                        <w:left w:val="none" w:sz="0" w:space="0" w:color="auto"/>
                        <w:bottom w:val="none" w:sz="0" w:space="0" w:color="auto"/>
                        <w:right w:val="none" w:sz="0" w:space="0" w:color="auto"/>
                      </w:divBdr>
                      <w:divsChild>
                        <w:div w:id="376513660">
                          <w:marLeft w:val="0"/>
                          <w:marRight w:val="0"/>
                          <w:marTop w:val="0"/>
                          <w:marBottom w:val="0"/>
                          <w:divBdr>
                            <w:top w:val="none" w:sz="0" w:space="0" w:color="auto"/>
                            <w:left w:val="none" w:sz="0" w:space="0" w:color="auto"/>
                            <w:bottom w:val="none" w:sz="0" w:space="0" w:color="auto"/>
                            <w:right w:val="none" w:sz="0" w:space="0" w:color="auto"/>
                          </w:divBdr>
                          <w:divsChild>
                            <w:div w:id="1271935103">
                              <w:marLeft w:val="120"/>
                              <w:marRight w:val="0"/>
                              <w:marTop w:val="0"/>
                              <w:marBottom w:val="0"/>
                              <w:divBdr>
                                <w:top w:val="none" w:sz="0" w:space="0" w:color="auto"/>
                                <w:left w:val="none" w:sz="0" w:space="0" w:color="auto"/>
                                <w:bottom w:val="none" w:sz="0" w:space="0" w:color="auto"/>
                                <w:right w:val="none" w:sz="0" w:space="0" w:color="auto"/>
                              </w:divBdr>
                              <w:divsChild>
                                <w:div w:id="760416996">
                                  <w:marLeft w:val="0"/>
                                  <w:marRight w:val="0"/>
                                  <w:marTop w:val="0"/>
                                  <w:marBottom w:val="0"/>
                                  <w:divBdr>
                                    <w:top w:val="none" w:sz="0" w:space="0" w:color="auto"/>
                                    <w:left w:val="none" w:sz="0" w:space="0" w:color="auto"/>
                                    <w:bottom w:val="none" w:sz="0" w:space="0" w:color="auto"/>
                                    <w:right w:val="none" w:sz="0" w:space="0" w:color="auto"/>
                                  </w:divBdr>
                                  <w:divsChild>
                                    <w:div w:id="1309821241">
                                      <w:marLeft w:val="0"/>
                                      <w:marRight w:val="0"/>
                                      <w:marTop w:val="0"/>
                                      <w:marBottom w:val="0"/>
                                      <w:divBdr>
                                        <w:top w:val="none" w:sz="0" w:space="0" w:color="auto"/>
                                        <w:left w:val="none" w:sz="0" w:space="0" w:color="auto"/>
                                        <w:bottom w:val="none" w:sz="0" w:space="0" w:color="auto"/>
                                        <w:right w:val="none" w:sz="0" w:space="0" w:color="auto"/>
                                      </w:divBdr>
                                      <w:divsChild>
                                        <w:div w:id="1156073299">
                                          <w:marLeft w:val="0"/>
                                          <w:marRight w:val="0"/>
                                          <w:marTop w:val="0"/>
                                          <w:marBottom w:val="0"/>
                                          <w:divBdr>
                                            <w:top w:val="none" w:sz="0" w:space="0" w:color="auto"/>
                                            <w:left w:val="none" w:sz="0" w:space="0" w:color="auto"/>
                                            <w:bottom w:val="none" w:sz="0" w:space="0" w:color="auto"/>
                                            <w:right w:val="none" w:sz="0" w:space="0" w:color="auto"/>
                                          </w:divBdr>
                                          <w:divsChild>
                                            <w:div w:id="1070276855">
                                              <w:marLeft w:val="0"/>
                                              <w:marRight w:val="0"/>
                                              <w:marTop w:val="0"/>
                                              <w:marBottom w:val="0"/>
                                              <w:divBdr>
                                                <w:top w:val="none" w:sz="0" w:space="0" w:color="auto"/>
                                                <w:left w:val="none" w:sz="0" w:space="0" w:color="auto"/>
                                                <w:bottom w:val="none" w:sz="0" w:space="0" w:color="auto"/>
                                                <w:right w:val="none" w:sz="0" w:space="0" w:color="auto"/>
                                              </w:divBdr>
                                              <w:divsChild>
                                                <w:div w:id="23235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26830255">
          <w:marLeft w:val="120"/>
          <w:marRight w:val="135"/>
          <w:marTop w:val="150"/>
          <w:marBottom w:val="150"/>
          <w:divBdr>
            <w:top w:val="none" w:sz="0" w:space="0" w:color="auto"/>
            <w:left w:val="none" w:sz="0" w:space="0" w:color="auto"/>
            <w:bottom w:val="none" w:sz="0" w:space="0" w:color="auto"/>
            <w:right w:val="none" w:sz="0" w:space="0" w:color="auto"/>
          </w:divBdr>
          <w:divsChild>
            <w:div w:id="1466774417">
              <w:marLeft w:val="0"/>
              <w:marRight w:val="0"/>
              <w:marTop w:val="0"/>
              <w:marBottom w:val="0"/>
              <w:divBdr>
                <w:top w:val="none" w:sz="0" w:space="0" w:color="auto"/>
                <w:left w:val="none" w:sz="0" w:space="0" w:color="auto"/>
                <w:bottom w:val="none" w:sz="0" w:space="0" w:color="auto"/>
                <w:right w:val="none" w:sz="0" w:space="0" w:color="auto"/>
              </w:divBdr>
              <w:divsChild>
                <w:div w:id="715855065">
                  <w:marLeft w:val="0"/>
                  <w:marRight w:val="0"/>
                  <w:marTop w:val="0"/>
                  <w:marBottom w:val="0"/>
                  <w:divBdr>
                    <w:top w:val="none" w:sz="0" w:space="0" w:color="auto"/>
                    <w:left w:val="none" w:sz="0" w:space="0" w:color="auto"/>
                    <w:bottom w:val="none" w:sz="0" w:space="0" w:color="auto"/>
                    <w:right w:val="none" w:sz="0" w:space="0" w:color="auto"/>
                  </w:divBdr>
                  <w:divsChild>
                    <w:div w:id="1818186215">
                      <w:marLeft w:val="0"/>
                      <w:marRight w:val="0"/>
                      <w:marTop w:val="0"/>
                      <w:marBottom w:val="0"/>
                      <w:divBdr>
                        <w:top w:val="none" w:sz="0" w:space="0" w:color="auto"/>
                        <w:left w:val="none" w:sz="0" w:space="0" w:color="auto"/>
                        <w:bottom w:val="none" w:sz="0" w:space="0" w:color="auto"/>
                        <w:right w:val="none" w:sz="0" w:space="0" w:color="auto"/>
                      </w:divBdr>
                      <w:divsChild>
                        <w:div w:id="1996908087">
                          <w:marLeft w:val="0"/>
                          <w:marRight w:val="0"/>
                          <w:marTop w:val="0"/>
                          <w:marBottom w:val="0"/>
                          <w:divBdr>
                            <w:top w:val="none" w:sz="0" w:space="0" w:color="auto"/>
                            <w:left w:val="none" w:sz="0" w:space="0" w:color="auto"/>
                            <w:bottom w:val="none" w:sz="0" w:space="0" w:color="auto"/>
                            <w:right w:val="none" w:sz="0" w:space="0" w:color="auto"/>
                          </w:divBdr>
                          <w:divsChild>
                            <w:div w:id="1594128452">
                              <w:marLeft w:val="0"/>
                              <w:marRight w:val="0"/>
                              <w:marTop w:val="0"/>
                              <w:marBottom w:val="0"/>
                              <w:divBdr>
                                <w:top w:val="none" w:sz="0" w:space="0" w:color="auto"/>
                                <w:left w:val="none" w:sz="0" w:space="0" w:color="auto"/>
                                <w:bottom w:val="none" w:sz="0" w:space="0" w:color="auto"/>
                                <w:right w:val="none" w:sz="0" w:space="0" w:color="auto"/>
                              </w:divBdr>
                              <w:divsChild>
                                <w:div w:id="1950432019">
                                  <w:marLeft w:val="0"/>
                                  <w:marRight w:val="0"/>
                                  <w:marTop w:val="0"/>
                                  <w:marBottom w:val="0"/>
                                  <w:divBdr>
                                    <w:top w:val="none" w:sz="0" w:space="0" w:color="auto"/>
                                    <w:left w:val="none" w:sz="0" w:space="0" w:color="auto"/>
                                    <w:bottom w:val="none" w:sz="0" w:space="0" w:color="auto"/>
                                    <w:right w:val="none" w:sz="0" w:space="0" w:color="auto"/>
                                  </w:divBdr>
                                  <w:divsChild>
                                    <w:div w:id="1552307983">
                                      <w:marLeft w:val="0"/>
                                      <w:marRight w:val="0"/>
                                      <w:marTop w:val="0"/>
                                      <w:marBottom w:val="0"/>
                                      <w:divBdr>
                                        <w:top w:val="none" w:sz="0" w:space="0" w:color="auto"/>
                                        <w:left w:val="none" w:sz="0" w:space="0" w:color="auto"/>
                                        <w:bottom w:val="none" w:sz="0" w:space="0" w:color="auto"/>
                                        <w:right w:val="none" w:sz="0" w:space="0" w:color="auto"/>
                                      </w:divBdr>
                                      <w:divsChild>
                                        <w:div w:id="113182769">
                                          <w:marLeft w:val="0"/>
                                          <w:marRight w:val="0"/>
                                          <w:marTop w:val="0"/>
                                          <w:marBottom w:val="0"/>
                                          <w:divBdr>
                                            <w:top w:val="none" w:sz="0" w:space="0" w:color="auto"/>
                                            <w:left w:val="none" w:sz="0" w:space="0" w:color="auto"/>
                                            <w:bottom w:val="none" w:sz="0" w:space="0" w:color="auto"/>
                                            <w:right w:val="none" w:sz="0" w:space="0" w:color="auto"/>
                                          </w:divBdr>
                                          <w:divsChild>
                                            <w:div w:id="1879124818">
                                              <w:marLeft w:val="0"/>
                                              <w:marRight w:val="0"/>
                                              <w:marTop w:val="0"/>
                                              <w:marBottom w:val="0"/>
                                              <w:divBdr>
                                                <w:top w:val="none" w:sz="0" w:space="0" w:color="auto"/>
                                                <w:left w:val="none" w:sz="0" w:space="0" w:color="auto"/>
                                                <w:bottom w:val="none" w:sz="0" w:space="0" w:color="auto"/>
                                                <w:right w:val="none" w:sz="0" w:space="0" w:color="auto"/>
                                              </w:divBdr>
                                              <w:divsChild>
                                                <w:div w:id="79275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1855834">
          <w:marLeft w:val="120"/>
          <w:marRight w:val="135"/>
          <w:marTop w:val="150"/>
          <w:marBottom w:val="150"/>
          <w:divBdr>
            <w:top w:val="none" w:sz="0" w:space="0" w:color="auto"/>
            <w:left w:val="none" w:sz="0" w:space="0" w:color="auto"/>
            <w:bottom w:val="none" w:sz="0" w:space="0" w:color="auto"/>
            <w:right w:val="none" w:sz="0" w:space="0" w:color="auto"/>
          </w:divBdr>
          <w:divsChild>
            <w:div w:id="422143400">
              <w:marLeft w:val="0"/>
              <w:marRight w:val="0"/>
              <w:marTop w:val="0"/>
              <w:marBottom w:val="0"/>
              <w:divBdr>
                <w:top w:val="none" w:sz="0" w:space="0" w:color="auto"/>
                <w:left w:val="none" w:sz="0" w:space="0" w:color="auto"/>
                <w:bottom w:val="none" w:sz="0" w:space="0" w:color="auto"/>
                <w:right w:val="none" w:sz="0" w:space="0" w:color="auto"/>
              </w:divBdr>
            </w:div>
            <w:div w:id="286401842">
              <w:marLeft w:val="0"/>
              <w:marRight w:val="0"/>
              <w:marTop w:val="0"/>
              <w:marBottom w:val="0"/>
              <w:divBdr>
                <w:top w:val="none" w:sz="0" w:space="0" w:color="auto"/>
                <w:left w:val="none" w:sz="0" w:space="0" w:color="auto"/>
                <w:bottom w:val="none" w:sz="0" w:space="0" w:color="auto"/>
                <w:right w:val="none" w:sz="0" w:space="0" w:color="auto"/>
              </w:divBdr>
              <w:divsChild>
                <w:div w:id="2044818348">
                  <w:marLeft w:val="240"/>
                  <w:marRight w:val="0"/>
                  <w:marTop w:val="0"/>
                  <w:marBottom w:val="15"/>
                  <w:divBdr>
                    <w:top w:val="none" w:sz="0" w:space="0" w:color="auto"/>
                    <w:left w:val="none" w:sz="0" w:space="0" w:color="auto"/>
                    <w:bottom w:val="none" w:sz="0" w:space="0" w:color="auto"/>
                    <w:right w:val="none" w:sz="0" w:space="0" w:color="auto"/>
                  </w:divBdr>
                </w:div>
                <w:div w:id="2046250573">
                  <w:marLeft w:val="0"/>
                  <w:marRight w:val="0"/>
                  <w:marTop w:val="0"/>
                  <w:marBottom w:val="0"/>
                  <w:divBdr>
                    <w:top w:val="none" w:sz="0" w:space="0" w:color="auto"/>
                    <w:left w:val="none" w:sz="0" w:space="0" w:color="auto"/>
                    <w:bottom w:val="none" w:sz="0" w:space="0" w:color="auto"/>
                    <w:right w:val="none" w:sz="0" w:space="0" w:color="auto"/>
                  </w:divBdr>
                  <w:divsChild>
                    <w:div w:id="2141920208">
                      <w:marLeft w:val="0"/>
                      <w:marRight w:val="0"/>
                      <w:marTop w:val="0"/>
                      <w:marBottom w:val="0"/>
                      <w:divBdr>
                        <w:top w:val="none" w:sz="0" w:space="0" w:color="auto"/>
                        <w:left w:val="none" w:sz="0" w:space="0" w:color="auto"/>
                        <w:bottom w:val="none" w:sz="0" w:space="0" w:color="auto"/>
                        <w:right w:val="none" w:sz="0" w:space="0" w:color="auto"/>
                      </w:divBdr>
                      <w:divsChild>
                        <w:div w:id="112140974">
                          <w:marLeft w:val="0"/>
                          <w:marRight w:val="0"/>
                          <w:marTop w:val="0"/>
                          <w:marBottom w:val="0"/>
                          <w:divBdr>
                            <w:top w:val="none" w:sz="0" w:space="0" w:color="auto"/>
                            <w:left w:val="none" w:sz="0" w:space="0" w:color="auto"/>
                            <w:bottom w:val="none" w:sz="0" w:space="0" w:color="auto"/>
                            <w:right w:val="none" w:sz="0" w:space="0" w:color="auto"/>
                          </w:divBdr>
                          <w:divsChild>
                            <w:div w:id="1765494533">
                              <w:marLeft w:val="120"/>
                              <w:marRight w:val="0"/>
                              <w:marTop w:val="0"/>
                              <w:marBottom w:val="0"/>
                              <w:divBdr>
                                <w:top w:val="none" w:sz="0" w:space="0" w:color="auto"/>
                                <w:left w:val="none" w:sz="0" w:space="0" w:color="auto"/>
                                <w:bottom w:val="none" w:sz="0" w:space="0" w:color="auto"/>
                                <w:right w:val="none" w:sz="0" w:space="0" w:color="auto"/>
                              </w:divBdr>
                              <w:divsChild>
                                <w:div w:id="2007047673">
                                  <w:marLeft w:val="0"/>
                                  <w:marRight w:val="0"/>
                                  <w:marTop w:val="0"/>
                                  <w:marBottom w:val="0"/>
                                  <w:divBdr>
                                    <w:top w:val="none" w:sz="0" w:space="0" w:color="auto"/>
                                    <w:left w:val="none" w:sz="0" w:space="0" w:color="auto"/>
                                    <w:bottom w:val="none" w:sz="0" w:space="0" w:color="auto"/>
                                    <w:right w:val="none" w:sz="0" w:space="0" w:color="auto"/>
                                  </w:divBdr>
                                  <w:divsChild>
                                    <w:div w:id="341468981">
                                      <w:marLeft w:val="0"/>
                                      <w:marRight w:val="0"/>
                                      <w:marTop w:val="0"/>
                                      <w:marBottom w:val="0"/>
                                      <w:divBdr>
                                        <w:top w:val="none" w:sz="0" w:space="0" w:color="auto"/>
                                        <w:left w:val="none" w:sz="0" w:space="0" w:color="auto"/>
                                        <w:bottom w:val="none" w:sz="0" w:space="0" w:color="auto"/>
                                        <w:right w:val="none" w:sz="0" w:space="0" w:color="auto"/>
                                      </w:divBdr>
                                      <w:divsChild>
                                        <w:div w:id="1256013559">
                                          <w:marLeft w:val="0"/>
                                          <w:marRight w:val="0"/>
                                          <w:marTop w:val="0"/>
                                          <w:marBottom w:val="0"/>
                                          <w:divBdr>
                                            <w:top w:val="none" w:sz="0" w:space="0" w:color="auto"/>
                                            <w:left w:val="none" w:sz="0" w:space="0" w:color="auto"/>
                                            <w:bottom w:val="none" w:sz="0" w:space="0" w:color="auto"/>
                                            <w:right w:val="none" w:sz="0" w:space="0" w:color="auto"/>
                                          </w:divBdr>
                                          <w:divsChild>
                                            <w:div w:id="460273503">
                                              <w:marLeft w:val="0"/>
                                              <w:marRight w:val="0"/>
                                              <w:marTop w:val="0"/>
                                              <w:marBottom w:val="0"/>
                                              <w:divBdr>
                                                <w:top w:val="none" w:sz="0" w:space="0" w:color="auto"/>
                                                <w:left w:val="none" w:sz="0" w:space="0" w:color="auto"/>
                                                <w:bottom w:val="none" w:sz="0" w:space="0" w:color="auto"/>
                                                <w:right w:val="none" w:sz="0" w:space="0" w:color="auto"/>
                                              </w:divBdr>
                                              <w:divsChild>
                                                <w:div w:id="70290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95398940">
          <w:marLeft w:val="120"/>
          <w:marRight w:val="135"/>
          <w:marTop w:val="150"/>
          <w:marBottom w:val="150"/>
          <w:divBdr>
            <w:top w:val="none" w:sz="0" w:space="0" w:color="auto"/>
            <w:left w:val="none" w:sz="0" w:space="0" w:color="auto"/>
            <w:bottom w:val="none" w:sz="0" w:space="0" w:color="auto"/>
            <w:right w:val="none" w:sz="0" w:space="0" w:color="auto"/>
          </w:divBdr>
          <w:divsChild>
            <w:div w:id="1851799289">
              <w:marLeft w:val="0"/>
              <w:marRight w:val="0"/>
              <w:marTop w:val="0"/>
              <w:marBottom w:val="0"/>
              <w:divBdr>
                <w:top w:val="none" w:sz="0" w:space="0" w:color="auto"/>
                <w:left w:val="none" w:sz="0" w:space="0" w:color="auto"/>
                <w:bottom w:val="none" w:sz="0" w:space="0" w:color="auto"/>
                <w:right w:val="none" w:sz="0" w:space="0" w:color="auto"/>
              </w:divBdr>
              <w:divsChild>
                <w:div w:id="1710227746">
                  <w:marLeft w:val="0"/>
                  <w:marRight w:val="0"/>
                  <w:marTop w:val="0"/>
                  <w:marBottom w:val="0"/>
                  <w:divBdr>
                    <w:top w:val="none" w:sz="0" w:space="0" w:color="auto"/>
                    <w:left w:val="none" w:sz="0" w:space="0" w:color="auto"/>
                    <w:bottom w:val="none" w:sz="0" w:space="0" w:color="auto"/>
                    <w:right w:val="none" w:sz="0" w:space="0" w:color="auto"/>
                  </w:divBdr>
                  <w:divsChild>
                    <w:div w:id="501549936">
                      <w:marLeft w:val="0"/>
                      <w:marRight w:val="0"/>
                      <w:marTop w:val="0"/>
                      <w:marBottom w:val="0"/>
                      <w:divBdr>
                        <w:top w:val="none" w:sz="0" w:space="0" w:color="auto"/>
                        <w:left w:val="none" w:sz="0" w:space="0" w:color="auto"/>
                        <w:bottom w:val="none" w:sz="0" w:space="0" w:color="auto"/>
                        <w:right w:val="none" w:sz="0" w:space="0" w:color="auto"/>
                      </w:divBdr>
                      <w:divsChild>
                        <w:div w:id="523178606">
                          <w:marLeft w:val="0"/>
                          <w:marRight w:val="0"/>
                          <w:marTop w:val="0"/>
                          <w:marBottom w:val="0"/>
                          <w:divBdr>
                            <w:top w:val="none" w:sz="0" w:space="0" w:color="auto"/>
                            <w:left w:val="none" w:sz="0" w:space="0" w:color="auto"/>
                            <w:bottom w:val="none" w:sz="0" w:space="0" w:color="auto"/>
                            <w:right w:val="none" w:sz="0" w:space="0" w:color="auto"/>
                          </w:divBdr>
                          <w:divsChild>
                            <w:div w:id="1776974667">
                              <w:marLeft w:val="0"/>
                              <w:marRight w:val="0"/>
                              <w:marTop w:val="0"/>
                              <w:marBottom w:val="0"/>
                              <w:divBdr>
                                <w:top w:val="none" w:sz="0" w:space="0" w:color="auto"/>
                                <w:left w:val="none" w:sz="0" w:space="0" w:color="auto"/>
                                <w:bottom w:val="none" w:sz="0" w:space="0" w:color="auto"/>
                                <w:right w:val="none" w:sz="0" w:space="0" w:color="auto"/>
                              </w:divBdr>
                              <w:divsChild>
                                <w:div w:id="273248320">
                                  <w:marLeft w:val="0"/>
                                  <w:marRight w:val="0"/>
                                  <w:marTop w:val="0"/>
                                  <w:marBottom w:val="0"/>
                                  <w:divBdr>
                                    <w:top w:val="none" w:sz="0" w:space="0" w:color="auto"/>
                                    <w:left w:val="none" w:sz="0" w:space="0" w:color="auto"/>
                                    <w:bottom w:val="none" w:sz="0" w:space="0" w:color="auto"/>
                                    <w:right w:val="none" w:sz="0" w:space="0" w:color="auto"/>
                                  </w:divBdr>
                                  <w:divsChild>
                                    <w:div w:id="37246465">
                                      <w:marLeft w:val="0"/>
                                      <w:marRight w:val="0"/>
                                      <w:marTop w:val="0"/>
                                      <w:marBottom w:val="0"/>
                                      <w:divBdr>
                                        <w:top w:val="none" w:sz="0" w:space="0" w:color="auto"/>
                                        <w:left w:val="none" w:sz="0" w:space="0" w:color="auto"/>
                                        <w:bottom w:val="none" w:sz="0" w:space="0" w:color="auto"/>
                                        <w:right w:val="none" w:sz="0" w:space="0" w:color="auto"/>
                                      </w:divBdr>
                                      <w:divsChild>
                                        <w:div w:id="1741638568">
                                          <w:marLeft w:val="0"/>
                                          <w:marRight w:val="0"/>
                                          <w:marTop w:val="0"/>
                                          <w:marBottom w:val="0"/>
                                          <w:divBdr>
                                            <w:top w:val="none" w:sz="0" w:space="0" w:color="auto"/>
                                            <w:left w:val="none" w:sz="0" w:space="0" w:color="auto"/>
                                            <w:bottom w:val="none" w:sz="0" w:space="0" w:color="auto"/>
                                            <w:right w:val="none" w:sz="0" w:space="0" w:color="auto"/>
                                          </w:divBdr>
                                          <w:divsChild>
                                            <w:div w:id="412901098">
                                              <w:marLeft w:val="0"/>
                                              <w:marRight w:val="0"/>
                                              <w:marTop w:val="0"/>
                                              <w:marBottom w:val="0"/>
                                              <w:divBdr>
                                                <w:top w:val="none" w:sz="0" w:space="0" w:color="auto"/>
                                                <w:left w:val="none" w:sz="0" w:space="0" w:color="auto"/>
                                                <w:bottom w:val="none" w:sz="0" w:space="0" w:color="auto"/>
                                                <w:right w:val="none" w:sz="0" w:space="0" w:color="auto"/>
                                              </w:divBdr>
                                              <w:divsChild>
                                                <w:div w:id="8871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8924568">
          <w:marLeft w:val="120"/>
          <w:marRight w:val="135"/>
          <w:marTop w:val="150"/>
          <w:marBottom w:val="150"/>
          <w:divBdr>
            <w:top w:val="none" w:sz="0" w:space="0" w:color="auto"/>
            <w:left w:val="none" w:sz="0" w:space="0" w:color="auto"/>
            <w:bottom w:val="none" w:sz="0" w:space="0" w:color="auto"/>
            <w:right w:val="none" w:sz="0" w:space="0" w:color="auto"/>
          </w:divBdr>
          <w:divsChild>
            <w:div w:id="253903910">
              <w:marLeft w:val="0"/>
              <w:marRight w:val="0"/>
              <w:marTop w:val="0"/>
              <w:marBottom w:val="0"/>
              <w:divBdr>
                <w:top w:val="none" w:sz="0" w:space="0" w:color="auto"/>
                <w:left w:val="none" w:sz="0" w:space="0" w:color="auto"/>
                <w:bottom w:val="none" w:sz="0" w:space="0" w:color="auto"/>
                <w:right w:val="none" w:sz="0" w:space="0" w:color="auto"/>
              </w:divBdr>
            </w:div>
            <w:div w:id="954559045">
              <w:marLeft w:val="0"/>
              <w:marRight w:val="0"/>
              <w:marTop w:val="0"/>
              <w:marBottom w:val="0"/>
              <w:divBdr>
                <w:top w:val="none" w:sz="0" w:space="0" w:color="auto"/>
                <w:left w:val="none" w:sz="0" w:space="0" w:color="auto"/>
                <w:bottom w:val="none" w:sz="0" w:space="0" w:color="auto"/>
                <w:right w:val="none" w:sz="0" w:space="0" w:color="auto"/>
              </w:divBdr>
              <w:divsChild>
                <w:div w:id="2097707104">
                  <w:marLeft w:val="240"/>
                  <w:marRight w:val="0"/>
                  <w:marTop w:val="0"/>
                  <w:marBottom w:val="15"/>
                  <w:divBdr>
                    <w:top w:val="none" w:sz="0" w:space="0" w:color="auto"/>
                    <w:left w:val="none" w:sz="0" w:space="0" w:color="auto"/>
                    <w:bottom w:val="none" w:sz="0" w:space="0" w:color="auto"/>
                    <w:right w:val="none" w:sz="0" w:space="0" w:color="auto"/>
                  </w:divBdr>
                </w:div>
                <w:div w:id="2006735856">
                  <w:marLeft w:val="0"/>
                  <w:marRight w:val="0"/>
                  <w:marTop w:val="0"/>
                  <w:marBottom w:val="0"/>
                  <w:divBdr>
                    <w:top w:val="none" w:sz="0" w:space="0" w:color="auto"/>
                    <w:left w:val="none" w:sz="0" w:space="0" w:color="auto"/>
                    <w:bottom w:val="none" w:sz="0" w:space="0" w:color="auto"/>
                    <w:right w:val="none" w:sz="0" w:space="0" w:color="auto"/>
                  </w:divBdr>
                  <w:divsChild>
                    <w:div w:id="1557819299">
                      <w:marLeft w:val="0"/>
                      <w:marRight w:val="0"/>
                      <w:marTop w:val="0"/>
                      <w:marBottom w:val="0"/>
                      <w:divBdr>
                        <w:top w:val="none" w:sz="0" w:space="0" w:color="auto"/>
                        <w:left w:val="none" w:sz="0" w:space="0" w:color="auto"/>
                        <w:bottom w:val="none" w:sz="0" w:space="0" w:color="auto"/>
                        <w:right w:val="none" w:sz="0" w:space="0" w:color="auto"/>
                      </w:divBdr>
                      <w:divsChild>
                        <w:div w:id="807936145">
                          <w:marLeft w:val="0"/>
                          <w:marRight w:val="0"/>
                          <w:marTop w:val="0"/>
                          <w:marBottom w:val="0"/>
                          <w:divBdr>
                            <w:top w:val="none" w:sz="0" w:space="0" w:color="auto"/>
                            <w:left w:val="none" w:sz="0" w:space="0" w:color="auto"/>
                            <w:bottom w:val="none" w:sz="0" w:space="0" w:color="auto"/>
                            <w:right w:val="none" w:sz="0" w:space="0" w:color="auto"/>
                          </w:divBdr>
                          <w:divsChild>
                            <w:div w:id="1850869385">
                              <w:marLeft w:val="120"/>
                              <w:marRight w:val="0"/>
                              <w:marTop w:val="0"/>
                              <w:marBottom w:val="0"/>
                              <w:divBdr>
                                <w:top w:val="none" w:sz="0" w:space="0" w:color="auto"/>
                                <w:left w:val="none" w:sz="0" w:space="0" w:color="auto"/>
                                <w:bottom w:val="none" w:sz="0" w:space="0" w:color="auto"/>
                                <w:right w:val="none" w:sz="0" w:space="0" w:color="auto"/>
                              </w:divBdr>
                              <w:divsChild>
                                <w:div w:id="482967297">
                                  <w:marLeft w:val="0"/>
                                  <w:marRight w:val="0"/>
                                  <w:marTop w:val="0"/>
                                  <w:marBottom w:val="0"/>
                                  <w:divBdr>
                                    <w:top w:val="none" w:sz="0" w:space="0" w:color="auto"/>
                                    <w:left w:val="none" w:sz="0" w:space="0" w:color="auto"/>
                                    <w:bottom w:val="none" w:sz="0" w:space="0" w:color="auto"/>
                                    <w:right w:val="none" w:sz="0" w:space="0" w:color="auto"/>
                                  </w:divBdr>
                                  <w:divsChild>
                                    <w:div w:id="1699549079">
                                      <w:marLeft w:val="0"/>
                                      <w:marRight w:val="0"/>
                                      <w:marTop w:val="0"/>
                                      <w:marBottom w:val="0"/>
                                      <w:divBdr>
                                        <w:top w:val="none" w:sz="0" w:space="0" w:color="auto"/>
                                        <w:left w:val="none" w:sz="0" w:space="0" w:color="auto"/>
                                        <w:bottom w:val="none" w:sz="0" w:space="0" w:color="auto"/>
                                        <w:right w:val="none" w:sz="0" w:space="0" w:color="auto"/>
                                      </w:divBdr>
                                      <w:divsChild>
                                        <w:div w:id="1966277088">
                                          <w:marLeft w:val="0"/>
                                          <w:marRight w:val="0"/>
                                          <w:marTop w:val="0"/>
                                          <w:marBottom w:val="0"/>
                                          <w:divBdr>
                                            <w:top w:val="none" w:sz="0" w:space="0" w:color="auto"/>
                                            <w:left w:val="none" w:sz="0" w:space="0" w:color="auto"/>
                                            <w:bottom w:val="none" w:sz="0" w:space="0" w:color="auto"/>
                                            <w:right w:val="none" w:sz="0" w:space="0" w:color="auto"/>
                                          </w:divBdr>
                                          <w:divsChild>
                                            <w:div w:id="198278566">
                                              <w:marLeft w:val="0"/>
                                              <w:marRight w:val="0"/>
                                              <w:marTop w:val="0"/>
                                              <w:marBottom w:val="0"/>
                                              <w:divBdr>
                                                <w:top w:val="none" w:sz="0" w:space="0" w:color="auto"/>
                                                <w:left w:val="none" w:sz="0" w:space="0" w:color="auto"/>
                                                <w:bottom w:val="none" w:sz="0" w:space="0" w:color="auto"/>
                                                <w:right w:val="none" w:sz="0" w:space="0" w:color="auto"/>
                                              </w:divBdr>
                                              <w:divsChild>
                                                <w:div w:id="95926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8687177">
          <w:marLeft w:val="120"/>
          <w:marRight w:val="135"/>
          <w:marTop w:val="150"/>
          <w:marBottom w:val="150"/>
          <w:divBdr>
            <w:top w:val="none" w:sz="0" w:space="0" w:color="auto"/>
            <w:left w:val="none" w:sz="0" w:space="0" w:color="auto"/>
            <w:bottom w:val="none" w:sz="0" w:space="0" w:color="auto"/>
            <w:right w:val="none" w:sz="0" w:space="0" w:color="auto"/>
          </w:divBdr>
          <w:divsChild>
            <w:div w:id="1609921349">
              <w:marLeft w:val="0"/>
              <w:marRight w:val="0"/>
              <w:marTop w:val="0"/>
              <w:marBottom w:val="0"/>
              <w:divBdr>
                <w:top w:val="none" w:sz="0" w:space="0" w:color="auto"/>
                <w:left w:val="none" w:sz="0" w:space="0" w:color="auto"/>
                <w:bottom w:val="none" w:sz="0" w:space="0" w:color="auto"/>
                <w:right w:val="none" w:sz="0" w:space="0" w:color="auto"/>
              </w:divBdr>
              <w:divsChild>
                <w:div w:id="331879127">
                  <w:marLeft w:val="0"/>
                  <w:marRight w:val="0"/>
                  <w:marTop w:val="0"/>
                  <w:marBottom w:val="0"/>
                  <w:divBdr>
                    <w:top w:val="none" w:sz="0" w:space="0" w:color="auto"/>
                    <w:left w:val="none" w:sz="0" w:space="0" w:color="auto"/>
                    <w:bottom w:val="none" w:sz="0" w:space="0" w:color="auto"/>
                    <w:right w:val="none" w:sz="0" w:space="0" w:color="auto"/>
                  </w:divBdr>
                  <w:divsChild>
                    <w:div w:id="1512451092">
                      <w:marLeft w:val="0"/>
                      <w:marRight w:val="0"/>
                      <w:marTop w:val="0"/>
                      <w:marBottom w:val="0"/>
                      <w:divBdr>
                        <w:top w:val="none" w:sz="0" w:space="0" w:color="auto"/>
                        <w:left w:val="none" w:sz="0" w:space="0" w:color="auto"/>
                        <w:bottom w:val="none" w:sz="0" w:space="0" w:color="auto"/>
                        <w:right w:val="none" w:sz="0" w:space="0" w:color="auto"/>
                      </w:divBdr>
                      <w:divsChild>
                        <w:div w:id="1640647497">
                          <w:marLeft w:val="0"/>
                          <w:marRight w:val="0"/>
                          <w:marTop w:val="0"/>
                          <w:marBottom w:val="0"/>
                          <w:divBdr>
                            <w:top w:val="none" w:sz="0" w:space="0" w:color="auto"/>
                            <w:left w:val="none" w:sz="0" w:space="0" w:color="auto"/>
                            <w:bottom w:val="none" w:sz="0" w:space="0" w:color="auto"/>
                            <w:right w:val="none" w:sz="0" w:space="0" w:color="auto"/>
                          </w:divBdr>
                          <w:divsChild>
                            <w:div w:id="806514234">
                              <w:marLeft w:val="0"/>
                              <w:marRight w:val="0"/>
                              <w:marTop w:val="0"/>
                              <w:marBottom w:val="0"/>
                              <w:divBdr>
                                <w:top w:val="none" w:sz="0" w:space="0" w:color="auto"/>
                                <w:left w:val="none" w:sz="0" w:space="0" w:color="auto"/>
                                <w:bottom w:val="none" w:sz="0" w:space="0" w:color="auto"/>
                                <w:right w:val="none" w:sz="0" w:space="0" w:color="auto"/>
                              </w:divBdr>
                              <w:divsChild>
                                <w:div w:id="80954417">
                                  <w:marLeft w:val="0"/>
                                  <w:marRight w:val="0"/>
                                  <w:marTop w:val="0"/>
                                  <w:marBottom w:val="0"/>
                                  <w:divBdr>
                                    <w:top w:val="none" w:sz="0" w:space="0" w:color="auto"/>
                                    <w:left w:val="none" w:sz="0" w:space="0" w:color="auto"/>
                                    <w:bottom w:val="none" w:sz="0" w:space="0" w:color="auto"/>
                                    <w:right w:val="none" w:sz="0" w:space="0" w:color="auto"/>
                                  </w:divBdr>
                                  <w:divsChild>
                                    <w:div w:id="1979262542">
                                      <w:marLeft w:val="0"/>
                                      <w:marRight w:val="0"/>
                                      <w:marTop w:val="0"/>
                                      <w:marBottom w:val="0"/>
                                      <w:divBdr>
                                        <w:top w:val="none" w:sz="0" w:space="0" w:color="auto"/>
                                        <w:left w:val="none" w:sz="0" w:space="0" w:color="auto"/>
                                        <w:bottom w:val="none" w:sz="0" w:space="0" w:color="auto"/>
                                        <w:right w:val="none" w:sz="0" w:space="0" w:color="auto"/>
                                      </w:divBdr>
                                      <w:divsChild>
                                        <w:div w:id="449201700">
                                          <w:marLeft w:val="0"/>
                                          <w:marRight w:val="0"/>
                                          <w:marTop w:val="0"/>
                                          <w:marBottom w:val="0"/>
                                          <w:divBdr>
                                            <w:top w:val="none" w:sz="0" w:space="0" w:color="auto"/>
                                            <w:left w:val="none" w:sz="0" w:space="0" w:color="auto"/>
                                            <w:bottom w:val="none" w:sz="0" w:space="0" w:color="auto"/>
                                            <w:right w:val="none" w:sz="0" w:space="0" w:color="auto"/>
                                          </w:divBdr>
                                          <w:divsChild>
                                            <w:div w:id="369955468">
                                              <w:marLeft w:val="0"/>
                                              <w:marRight w:val="0"/>
                                              <w:marTop w:val="0"/>
                                              <w:marBottom w:val="0"/>
                                              <w:divBdr>
                                                <w:top w:val="none" w:sz="0" w:space="0" w:color="auto"/>
                                                <w:left w:val="none" w:sz="0" w:space="0" w:color="auto"/>
                                                <w:bottom w:val="none" w:sz="0" w:space="0" w:color="auto"/>
                                                <w:right w:val="none" w:sz="0" w:space="0" w:color="auto"/>
                                              </w:divBdr>
                                              <w:divsChild>
                                                <w:div w:id="96169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9427218">
          <w:marLeft w:val="120"/>
          <w:marRight w:val="135"/>
          <w:marTop w:val="150"/>
          <w:marBottom w:val="150"/>
          <w:divBdr>
            <w:top w:val="none" w:sz="0" w:space="0" w:color="auto"/>
            <w:left w:val="none" w:sz="0" w:space="0" w:color="auto"/>
            <w:bottom w:val="none" w:sz="0" w:space="0" w:color="auto"/>
            <w:right w:val="none" w:sz="0" w:space="0" w:color="auto"/>
          </w:divBdr>
          <w:divsChild>
            <w:div w:id="1948808984">
              <w:marLeft w:val="0"/>
              <w:marRight w:val="0"/>
              <w:marTop w:val="0"/>
              <w:marBottom w:val="0"/>
              <w:divBdr>
                <w:top w:val="none" w:sz="0" w:space="0" w:color="auto"/>
                <w:left w:val="none" w:sz="0" w:space="0" w:color="auto"/>
                <w:bottom w:val="none" w:sz="0" w:space="0" w:color="auto"/>
                <w:right w:val="none" w:sz="0" w:space="0" w:color="auto"/>
              </w:divBdr>
            </w:div>
            <w:div w:id="153843586">
              <w:marLeft w:val="0"/>
              <w:marRight w:val="0"/>
              <w:marTop w:val="0"/>
              <w:marBottom w:val="0"/>
              <w:divBdr>
                <w:top w:val="none" w:sz="0" w:space="0" w:color="auto"/>
                <w:left w:val="none" w:sz="0" w:space="0" w:color="auto"/>
                <w:bottom w:val="none" w:sz="0" w:space="0" w:color="auto"/>
                <w:right w:val="none" w:sz="0" w:space="0" w:color="auto"/>
              </w:divBdr>
              <w:divsChild>
                <w:div w:id="209340147">
                  <w:marLeft w:val="240"/>
                  <w:marRight w:val="0"/>
                  <w:marTop w:val="0"/>
                  <w:marBottom w:val="15"/>
                  <w:divBdr>
                    <w:top w:val="none" w:sz="0" w:space="0" w:color="auto"/>
                    <w:left w:val="none" w:sz="0" w:space="0" w:color="auto"/>
                    <w:bottom w:val="none" w:sz="0" w:space="0" w:color="auto"/>
                    <w:right w:val="none" w:sz="0" w:space="0" w:color="auto"/>
                  </w:divBdr>
                </w:div>
                <w:div w:id="2078087206">
                  <w:marLeft w:val="0"/>
                  <w:marRight w:val="0"/>
                  <w:marTop w:val="0"/>
                  <w:marBottom w:val="0"/>
                  <w:divBdr>
                    <w:top w:val="none" w:sz="0" w:space="0" w:color="auto"/>
                    <w:left w:val="none" w:sz="0" w:space="0" w:color="auto"/>
                    <w:bottom w:val="none" w:sz="0" w:space="0" w:color="auto"/>
                    <w:right w:val="none" w:sz="0" w:space="0" w:color="auto"/>
                  </w:divBdr>
                  <w:divsChild>
                    <w:div w:id="665399927">
                      <w:marLeft w:val="0"/>
                      <w:marRight w:val="0"/>
                      <w:marTop w:val="0"/>
                      <w:marBottom w:val="0"/>
                      <w:divBdr>
                        <w:top w:val="none" w:sz="0" w:space="0" w:color="auto"/>
                        <w:left w:val="none" w:sz="0" w:space="0" w:color="auto"/>
                        <w:bottom w:val="none" w:sz="0" w:space="0" w:color="auto"/>
                        <w:right w:val="none" w:sz="0" w:space="0" w:color="auto"/>
                      </w:divBdr>
                      <w:divsChild>
                        <w:div w:id="1007825327">
                          <w:marLeft w:val="0"/>
                          <w:marRight w:val="0"/>
                          <w:marTop w:val="0"/>
                          <w:marBottom w:val="0"/>
                          <w:divBdr>
                            <w:top w:val="none" w:sz="0" w:space="0" w:color="auto"/>
                            <w:left w:val="none" w:sz="0" w:space="0" w:color="auto"/>
                            <w:bottom w:val="none" w:sz="0" w:space="0" w:color="auto"/>
                            <w:right w:val="none" w:sz="0" w:space="0" w:color="auto"/>
                          </w:divBdr>
                          <w:divsChild>
                            <w:div w:id="381562004">
                              <w:marLeft w:val="120"/>
                              <w:marRight w:val="0"/>
                              <w:marTop w:val="0"/>
                              <w:marBottom w:val="0"/>
                              <w:divBdr>
                                <w:top w:val="none" w:sz="0" w:space="0" w:color="auto"/>
                                <w:left w:val="none" w:sz="0" w:space="0" w:color="auto"/>
                                <w:bottom w:val="none" w:sz="0" w:space="0" w:color="auto"/>
                                <w:right w:val="none" w:sz="0" w:space="0" w:color="auto"/>
                              </w:divBdr>
                              <w:divsChild>
                                <w:div w:id="864713837">
                                  <w:marLeft w:val="0"/>
                                  <w:marRight w:val="0"/>
                                  <w:marTop w:val="0"/>
                                  <w:marBottom w:val="0"/>
                                  <w:divBdr>
                                    <w:top w:val="none" w:sz="0" w:space="0" w:color="auto"/>
                                    <w:left w:val="none" w:sz="0" w:space="0" w:color="auto"/>
                                    <w:bottom w:val="none" w:sz="0" w:space="0" w:color="auto"/>
                                    <w:right w:val="none" w:sz="0" w:space="0" w:color="auto"/>
                                  </w:divBdr>
                                  <w:divsChild>
                                    <w:div w:id="693969236">
                                      <w:marLeft w:val="0"/>
                                      <w:marRight w:val="0"/>
                                      <w:marTop w:val="0"/>
                                      <w:marBottom w:val="0"/>
                                      <w:divBdr>
                                        <w:top w:val="none" w:sz="0" w:space="0" w:color="auto"/>
                                        <w:left w:val="none" w:sz="0" w:space="0" w:color="auto"/>
                                        <w:bottom w:val="none" w:sz="0" w:space="0" w:color="auto"/>
                                        <w:right w:val="none" w:sz="0" w:space="0" w:color="auto"/>
                                      </w:divBdr>
                                      <w:divsChild>
                                        <w:div w:id="746729940">
                                          <w:marLeft w:val="0"/>
                                          <w:marRight w:val="0"/>
                                          <w:marTop w:val="0"/>
                                          <w:marBottom w:val="0"/>
                                          <w:divBdr>
                                            <w:top w:val="none" w:sz="0" w:space="0" w:color="auto"/>
                                            <w:left w:val="none" w:sz="0" w:space="0" w:color="auto"/>
                                            <w:bottom w:val="none" w:sz="0" w:space="0" w:color="auto"/>
                                            <w:right w:val="none" w:sz="0" w:space="0" w:color="auto"/>
                                          </w:divBdr>
                                          <w:divsChild>
                                            <w:div w:id="1156991609">
                                              <w:marLeft w:val="0"/>
                                              <w:marRight w:val="0"/>
                                              <w:marTop w:val="0"/>
                                              <w:marBottom w:val="0"/>
                                              <w:divBdr>
                                                <w:top w:val="none" w:sz="0" w:space="0" w:color="auto"/>
                                                <w:left w:val="none" w:sz="0" w:space="0" w:color="auto"/>
                                                <w:bottom w:val="none" w:sz="0" w:space="0" w:color="auto"/>
                                                <w:right w:val="none" w:sz="0" w:space="0" w:color="auto"/>
                                              </w:divBdr>
                                              <w:divsChild>
                                                <w:div w:id="214580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0528688">
                      <w:marLeft w:val="0"/>
                      <w:marRight w:val="0"/>
                      <w:marTop w:val="0"/>
                      <w:marBottom w:val="0"/>
                      <w:divBdr>
                        <w:top w:val="none" w:sz="0" w:space="0" w:color="auto"/>
                        <w:left w:val="none" w:sz="0" w:space="0" w:color="auto"/>
                        <w:bottom w:val="none" w:sz="0" w:space="0" w:color="auto"/>
                        <w:right w:val="none" w:sz="0" w:space="0" w:color="auto"/>
                      </w:divBdr>
                      <w:divsChild>
                        <w:div w:id="1051419528">
                          <w:marLeft w:val="0"/>
                          <w:marRight w:val="0"/>
                          <w:marTop w:val="0"/>
                          <w:marBottom w:val="0"/>
                          <w:divBdr>
                            <w:top w:val="none" w:sz="0" w:space="0" w:color="auto"/>
                            <w:left w:val="none" w:sz="0" w:space="0" w:color="auto"/>
                            <w:bottom w:val="none" w:sz="0" w:space="0" w:color="auto"/>
                            <w:right w:val="none" w:sz="0" w:space="0" w:color="auto"/>
                          </w:divBdr>
                          <w:divsChild>
                            <w:div w:id="1393962279">
                              <w:marLeft w:val="120"/>
                              <w:marRight w:val="0"/>
                              <w:marTop w:val="0"/>
                              <w:marBottom w:val="0"/>
                              <w:divBdr>
                                <w:top w:val="none" w:sz="0" w:space="0" w:color="auto"/>
                                <w:left w:val="none" w:sz="0" w:space="0" w:color="auto"/>
                                <w:bottom w:val="none" w:sz="0" w:space="0" w:color="auto"/>
                                <w:right w:val="none" w:sz="0" w:space="0" w:color="auto"/>
                              </w:divBdr>
                              <w:divsChild>
                                <w:div w:id="1828092014">
                                  <w:marLeft w:val="0"/>
                                  <w:marRight w:val="0"/>
                                  <w:marTop w:val="0"/>
                                  <w:marBottom w:val="0"/>
                                  <w:divBdr>
                                    <w:top w:val="none" w:sz="0" w:space="0" w:color="auto"/>
                                    <w:left w:val="none" w:sz="0" w:space="0" w:color="auto"/>
                                    <w:bottom w:val="none" w:sz="0" w:space="0" w:color="auto"/>
                                    <w:right w:val="none" w:sz="0" w:space="0" w:color="auto"/>
                                  </w:divBdr>
                                  <w:divsChild>
                                    <w:div w:id="1660421964">
                                      <w:marLeft w:val="0"/>
                                      <w:marRight w:val="0"/>
                                      <w:marTop w:val="0"/>
                                      <w:marBottom w:val="0"/>
                                      <w:divBdr>
                                        <w:top w:val="none" w:sz="0" w:space="0" w:color="auto"/>
                                        <w:left w:val="none" w:sz="0" w:space="0" w:color="auto"/>
                                        <w:bottom w:val="none" w:sz="0" w:space="0" w:color="auto"/>
                                        <w:right w:val="none" w:sz="0" w:space="0" w:color="auto"/>
                                      </w:divBdr>
                                      <w:divsChild>
                                        <w:div w:id="110513507">
                                          <w:marLeft w:val="0"/>
                                          <w:marRight w:val="0"/>
                                          <w:marTop w:val="0"/>
                                          <w:marBottom w:val="0"/>
                                          <w:divBdr>
                                            <w:top w:val="none" w:sz="0" w:space="0" w:color="auto"/>
                                            <w:left w:val="none" w:sz="0" w:space="0" w:color="auto"/>
                                            <w:bottom w:val="none" w:sz="0" w:space="0" w:color="auto"/>
                                            <w:right w:val="none" w:sz="0" w:space="0" w:color="auto"/>
                                          </w:divBdr>
                                          <w:divsChild>
                                            <w:div w:id="1988628254">
                                              <w:marLeft w:val="0"/>
                                              <w:marRight w:val="0"/>
                                              <w:marTop w:val="0"/>
                                              <w:marBottom w:val="0"/>
                                              <w:divBdr>
                                                <w:top w:val="none" w:sz="0" w:space="0" w:color="auto"/>
                                                <w:left w:val="none" w:sz="0" w:space="0" w:color="auto"/>
                                                <w:bottom w:val="none" w:sz="0" w:space="0" w:color="auto"/>
                                                <w:right w:val="none" w:sz="0" w:space="0" w:color="auto"/>
                                              </w:divBdr>
                                              <w:divsChild>
                                                <w:div w:id="2475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408650">
                      <w:marLeft w:val="0"/>
                      <w:marRight w:val="0"/>
                      <w:marTop w:val="0"/>
                      <w:marBottom w:val="0"/>
                      <w:divBdr>
                        <w:top w:val="none" w:sz="0" w:space="0" w:color="auto"/>
                        <w:left w:val="none" w:sz="0" w:space="0" w:color="auto"/>
                        <w:bottom w:val="none" w:sz="0" w:space="0" w:color="auto"/>
                        <w:right w:val="none" w:sz="0" w:space="0" w:color="auto"/>
                      </w:divBdr>
                      <w:divsChild>
                        <w:div w:id="331107797">
                          <w:marLeft w:val="0"/>
                          <w:marRight w:val="0"/>
                          <w:marTop w:val="0"/>
                          <w:marBottom w:val="0"/>
                          <w:divBdr>
                            <w:top w:val="none" w:sz="0" w:space="0" w:color="auto"/>
                            <w:left w:val="none" w:sz="0" w:space="0" w:color="auto"/>
                            <w:bottom w:val="none" w:sz="0" w:space="0" w:color="auto"/>
                            <w:right w:val="none" w:sz="0" w:space="0" w:color="auto"/>
                          </w:divBdr>
                          <w:divsChild>
                            <w:div w:id="292440887">
                              <w:marLeft w:val="120"/>
                              <w:marRight w:val="0"/>
                              <w:marTop w:val="0"/>
                              <w:marBottom w:val="0"/>
                              <w:divBdr>
                                <w:top w:val="none" w:sz="0" w:space="0" w:color="auto"/>
                                <w:left w:val="none" w:sz="0" w:space="0" w:color="auto"/>
                                <w:bottom w:val="none" w:sz="0" w:space="0" w:color="auto"/>
                                <w:right w:val="none" w:sz="0" w:space="0" w:color="auto"/>
                              </w:divBdr>
                              <w:divsChild>
                                <w:div w:id="830952855">
                                  <w:marLeft w:val="0"/>
                                  <w:marRight w:val="0"/>
                                  <w:marTop w:val="0"/>
                                  <w:marBottom w:val="0"/>
                                  <w:divBdr>
                                    <w:top w:val="none" w:sz="0" w:space="0" w:color="auto"/>
                                    <w:left w:val="none" w:sz="0" w:space="0" w:color="auto"/>
                                    <w:bottom w:val="none" w:sz="0" w:space="0" w:color="auto"/>
                                    <w:right w:val="none" w:sz="0" w:space="0" w:color="auto"/>
                                  </w:divBdr>
                                  <w:divsChild>
                                    <w:div w:id="1996909487">
                                      <w:marLeft w:val="0"/>
                                      <w:marRight w:val="0"/>
                                      <w:marTop w:val="0"/>
                                      <w:marBottom w:val="0"/>
                                      <w:divBdr>
                                        <w:top w:val="none" w:sz="0" w:space="0" w:color="auto"/>
                                        <w:left w:val="none" w:sz="0" w:space="0" w:color="auto"/>
                                        <w:bottom w:val="none" w:sz="0" w:space="0" w:color="auto"/>
                                        <w:right w:val="none" w:sz="0" w:space="0" w:color="auto"/>
                                      </w:divBdr>
                                      <w:divsChild>
                                        <w:div w:id="593323939">
                                          <w:marLeft w:val="0"/>
                                          <w:marRight w:val="0"/>
                                          <w:marTop w:val="0"/>
                                          <w:marBottom w:val="0"/>
                                          <w:divBdr>
                                            <w:top w:val="none" w:sz="0" w:space="0" w:color="auto"/>
                                            <w:left w:val="none" w:sz="0" w:space="0" w:color="auto"/>
                                            <w:bottom w:val="none" w:sz="0" w:space="0" w:color="auto"/>
                                            <w:right w:val="none" w:sz="0" w:space="0" w:color="auto"/>
                                          </w:divBdr>
                                          <w:divsChild>
                                            <w:div w:id="773398981">
                                              <w:marLeft w:val="0"/>
                                              <w:marRight w:val="0"/>
                                              <w:marTop w:val="0"/>
                                              <w:marBottom w:val="0"/>
                                              <w:divBdr>
                                                <w:top w:val="none" w:sz="0" w:space="0" w:color="auto"/>
                                                <w:left w:val="none" w:sz="0" w:space="0" w:color="auto"/>
                                                <w:bottom w:val="none" w:sz="0" w:space="0" w:color="auto"/>
                                                <w:right w:val="none" w:sz="0" w:space="0" w:color="auto"/>
                                              </w:divBdr>
                                              <w:divsChild>
                                                <w:div w:id="120063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2170648">
                      <w:marLeft w:val="0"/>
                      <w:marRight w:val="0"/>
                      <w:marTop w:val="0"/>
                      <w:marBottom w:val="0"/>
                      <w:divBdr>
                        <w:top w:val="none" w:sz="0" w:space="0" w:color="auto"/>
                        <w:left w:val="none" w:sz="0" w:space="0" w:color="auto"/>
                        <w:bottom w:val="none" w:sz="0" w:space="0" w:color="auto"/>
                        <w:right w:val="none" w:sz="0" w:space="0" w:color="auto"/>
                      </w:divBdr>
                      <w:divsChild>
                        <w:div w:id="212010786">
                          <w:marLeft w:val="0"/>
                          <w:marRight w:val="0"/>
                          <w:marTop w:val="0"/>
                          <w:marBottom w:val="0"/>
                          <w:divBdr>
                            <w:top w:val="none" w:sz="0" w:space="0" w:color="auto"/>
                            <w:left w:val="none" w:sz="0" w:space="0" w:color="auto"/>
                            <w:bottom w:val="none" w:sz="0" w:space="0" w:color="auto"/>
                            <w:right w:val="none" w:sz="0" w:space="0" w:color="auto"/>
                          </w:divBdr>
                          <w:divsChild>
                            <w:div w:id="1792554618">
                              <w:marLeft w:val="120"/>
                              <w:marRight w:val="0"/>
                              <w:marTop w:val="0"/>
                              <w:marBottom w:val="0"/>
                              <w:divBdr>
                                <w:top w:val="none" w:sz="0" w:space="0" w:color="auto"/>
                                <w:left w:val="none" w:sz="0" w:space="0" w:color="auto"/>
                                <w:bottom w:val="none" w:sz="0" w:space="0" w:color="auto"/>
                                <w:right w:val="none" w:sz="0" w:space="0" w:color="auto"/>
                              </w:divBdr>
                              <w:divsChild>
                                <w:div w:id="1202941112">
                                  <w:marLeft w:val="0"/>
                                  <w:marRight w:val="0"/>
                                  <w:marTop w:val="0"/>
                                  <w:marBottom w:val="0"/>
                                  <w:divBdr>
                                    <w:top w:val="none" w:sz="0" w:space="0" w:color="auto"/>
                                    <w:left w:val="none" w:sz="0" w:space="0" w:color="auto"/>
                                    <w:bottom w:val="none" w:sz="0" w:space="0" w:color="auto"/>
                                    <w:right w:val="none" w:sz="0" w:space="0" w:color="auto"/>
                                  </w:divBdr>
                                  <w:divsChild>
                                    <w:div w:id="2076127294">
                                      <w:marLeft w:val="0"/>
                                      <w:marRight w:val="0"/>
                                      <w:marTop w:val="0"/>
                                      <w:marBottom w:val="0"/>
                                      <w:divBdr>
                                        <w:top w:val="none" w:sz="0" w:space="0" w:color="auto"/>
                                        <w:left w:val="none" w:sz="0" w:space="0" w:color="auto"/>
                                        <w:bottom w:val="none" w:sz="0" w:space="0" w:color="auto"/>
                                        <w:right w:val="none" w:sz="0" w:space="0" w:color="auto"/>
                                      </w:divBdr>
                                      <w:divsChild>
                                        <w:div w:id="2130080602">
                                          <w:marLeft w:val="0"/>
                                          <w:marRight w:val="0"/>
                                          <w:marTop w:val="0"/>
                                          <w:marBottom w:val="0"/>
                                          <w:divBdr>
                                            <w:top w:val="none" w:sz="0" w:space="0" w:color="auto"/>
                                            <w:left w:val="none" w:sz="0" w:space="0" w:color="auto"/>
                                            <w:bottom w:val="none" w:sz="0" w:space="0" w:color="auto"/>
                                            <w:right w:val="none" w:sz="0" w:space="0" w:color="auto"/>
                                          </w:divBdr>
                                          <w:divsChild>
                                            <w:div w:id="1214272534">
                                              <w:marLeft w:val="0"/>
                                              <w:marRight w:val="0"/>
                                              <w:marTop w:val="0"/>
                                              <w:marBottom w:val="0"/>
                                              <w:divBdr>
                                                <w:top w:val="none" w:sz="0" w:space="0" w:color="auto"/>
                                                <w:left w:val="none" w:sz="0" w:space="0" w:color="auto"/>
                                                <w:bottom w:val="none" w:sz="0" w:space="0" w:color="auto"/>
                                                <w:right w:val="none" w:sz="0" w:space="0" w:color="auto"/>
                                              </w:divBdr>
                                              <w:divsChild>
                                                <w:div w:id="37100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9897931">
                      <w:marLeft w:val="0"/>
                      <w:marRight w:val="0"/>
                      <w:marTop w:val="0"/>
                      <w:marBottom w:val="0"/>
                      <w:divBdr>
                        <w:top w:val="none" w:sz="0" w:space="0" w:color="auto"/>
                        <w:left w:val="none" w:sz="0" w:space="0" w:color="auto"/>
                        <w:bottom w:val="none" w:sz="0" w:space="0" w:color="auto"/>
                        <w:right w:val="none" w:sz="0" w:space="0" w:color="auto"/>
                      </w:divBdr>
                      <w:divsChild>
                        <w:div w:id="2137791680">
                          <w:marLeft w:val="0"/>
                          <w:marRight w:val="0"/>
                          <w:marTop w:val="0"/>
                          <w:marBottom w:val="0"/>
                          <w:divBdr>
                            <w:top w:val="none" w:sz="0" w:space="0" w:color="auto"/>
                            <w:left w:val="none" w:sz="0" w:space="0" w:color="auto"/>
                            <w:bottom w:val="none" w:sz="0" w:space="0" w:color="auto"/>
                            <w:right w:val="none" w:sz="0" w:space="0" w:color="auto"/>
                          </w:divBdr>
                          <w:divsChild>
                            <w:div w:id="1628391265">
                              <w:marLeft w:val="120"/>
                              <w:marRight w:val="0"/>
                              <w:marTop w:val="0"/>
                              <w:marBottom w:val="0"/>
                              <w:divBdr>
                                <w:top w:val="none" w:sz="0" w:space="0" w:color="auto"/>
                                <w:left w:val="none" w:sz="0" w:space="0" w:color="auto"/>
                                <w:bottom w:val="none" w:sz="0" w:space="0" w:color="auto"/>
                                <w:right w:val="none" w:sz="0" w:space="0" w:color="auto"/>
                              </w:divBdr>
                              <w:divsChild>
                                <w:div w:id="1385060621">
                                  <w:marLeft w:val="0"/>
                                  <w:marRight w:val="0"/>
                                  <w:marTop w:val="0"/>
                                  <w:marBottom w:val="0"/>
                                  <w:divBdr>
                                    <w:top w:val="none" w:sz="0" w:space="0" w:color="auto"/>
                                    <w:left w:val="none" w:sz="0" w:space="0" w:color="auto"/>
                                    <w:bottom w:val="none" w:sz="0" w:space="0" w:color="auto"/>
                                    <w:right w:val="none" w:sz="0" w:space="0" w:color="auto"/>
                                  </w:divBdr>
                                  <w:divsChild>
                                    <w:div w:id="1800490358">
                                      <w:marLeft w:val="0"/>
                                      <w:marRight w:val="0"/>
                                      <w:marTop w:val="0"/>
                                      <w:marBottom w:val="0"/>
                                      <w:divBdr>
                                        <w:top w:val="none" w:sz="0" w:space="0" w:color="auto"/>
                                        <w:left w:val="none" w:sz="0" w:space="0" w:color="auto"/>
                                        <w:bottom w:val="none" w:sz="0" w:space="0" w:color="auto"/>
                                        <w:right w:val="none" w:sz="0" w:space="0" w:color="auto"/>
                                      </w:divBdr>
                                      <w:divsChild>
                                        <w:div w:id="868952637">
                                          <w:marLeft w:val="0"/>
                                          <w:marRight w:val="0"/>
                                          <w:marTop w:val="0"/>
                                          <w:marBottom w:val="0"/>
                                          <w:divBdr>
                                            <w:top w:val="none" w:sz="0" w:space="0" w:color="auto"/>
                                            <w:left w:val="none" w:sz="0" w:space="0" w:color="auto"/>
                                            <w:bottom w:val="none" w:sz="0" w:space="0" w:color="auto"/>
                                            <w:right w:val="none" w:sz="0" w:space="0" w:color="auto"/>
                                          </w:divBdr>
                                          <w:divsChild>
                                            <w:div w:id="543100797">
                                              <w:marLeft w:val="0"/>
                                              <w:marRight w:val="0"/>
                                              <w:marTop w:val="0"/>
                                              <w:marBottom w:val="0"/>
                                              <w:divBdr>
                                                <w:top w:val="none" w:sz="0" w:space="0" w:color="auto"/>
                                                <w:left w:val="none" w:sz="0" w:space="0" w:color="auto"/>
                                                <w:bottom w:val="none" w:sz="0" w:space="0" w:color="auto"/>
                                                <w:right w:val="none" w:sz="0" w:space="0" w:color="auto"/>
                                              </w:divBdr>
                                              <w:divsChild>
                                                <w:div w:id="196453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2614</Words>
  <Characters>14900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17480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Maka Lashkhia</dc:creator>
  <cp:lastModifiedBy>Admin</cp:lastModifiedBy>
  <cp:revision>2</cp:revision>
  <dcterms:created xsi:type="dcterms:W3CDTF">2018-09-18T23:29:00Z</dcterms:created>
  <dcterms:modified xsi:type="dcterms:W3CDTF">2018-09-18T23:29:00Z</dcterms:modified>
</cp:coreProperties>
</file>